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3F" w:rsidRDefault="002F683F" w:rsidP="002F683F">
      <w:pPr>
        <w:spacing w:line="420" w:lineRule="exact"/>
        <w:jc w:val="center"/>
        <w:rPr>
          <w:rFonts w:ascii="黑体" w:eastAsia="黑体" w:hAnsi="宋体"/>
          <w:b/>
          <w:spacing w:val="10"/>
          <w:sz w:val="40"/>
          <w:szCs w:val="40"/>
        </w:rPr>
      </w:pPr>
      <w:r>
        <w:rPr>
          <w:rFonts w:ascii="黑体" w:eastAsia="黑体" w:hAnsi="宋体" w:hint="eastAsia"/>
          <w:b/>
          <w:spacing w:val="10"/>
          <w:sz w:val="40"/>
          <w:szCs w:val="40"/>
        </w:rPr>
        <w:t>川北医学院附属医院设备采购合同</w:t>
      </w:r>
    </w:p>
    <w:p w:rsidR="002F683F" w:rsidRDefault="002F683F" w:rsidP="002F683F">
      <w:pPr>
        <w:spacing w:line="420" w:lineRule="exact"/>
        <w:jc w:val="center"/>
        <w:rPr>
          <w:rFonts w:ascii="黑体" w:eastAsia="黑体" w:hAnsi="宋体"/>
          <w:b/>
          <w:spacing w:val="10"/>
          <w:sz w:val="40"/>
          <w:szCs w:val="40"/>
        </w:rPr>
      </w:pPr>
    </w:p>
    <w:p w:rsidR="002F683F" w:rsidRDefault="002F683F" w:rsidP="002F683F">
      <w:pPr>
        <w:spacing w:line="480" w:lineRule="exact"/>
        <w:jc w:val="center"/>
        <w:rPr>
          <w:rFonts w:ascii="宋体" w:hAnsi="宋体"/>
          <w:sz w:val="28"/>
          <w:szCs w:val="28"/>
        </w:rPr>
      </w:pPr>
      <w:r>
        <w:rPr>
          <w:rFonts w:ascii="宋体" w:hAnsi="宋体" w:hint="eastAsia"/>
          <w:b/>
          <w:sz w:val="44"/>
          <w:szCs w:val="44"/>
        </w:rPr>
        <w:t xml:space="preserve">                             </w:t>
      </w:r>
      <w:r>
        <w:rPr>
          <w:rFonts w:ascii="宋体" w:hAnsi="宋体" w:hint="eastAsia"/>
          <w:sz w:val="28"/>
          <w:szCs w:val="28"/>
        </w:rPr>
        <w:t>合同编号：</w:t>
      </w:r>
    </w:p>
    <w:p w:rsidR="002F683F" w:rsidRDefault="002F683F" w:rsidP="002F683F">
      <w:pPr>
        <w:spacing w:line="480" w:lineRule="exact"/>
        <w:rPr>
          <w:rFonts w:ascii="宋体" w:hAnsi="宋体"/>
          <w:sz w:val="28"/>
          <w:szCs w:val="28"/>
        </w:rPr>
      </w:pPr>
      <w:r>
        <w:rPr>
          <w:rFonts w:ascii="宋体" w:hAnsi="宋体" w:hint="eastAsia"/>
          <w:sz w:val="28"/>
          <w:szCs w:val="28"/>
        </w:rPr>
        <w:t>采购单位：川北医学院附属医院            （以下简称甲方）</w:t>
      </w:r>
    </w:p>
    <w:p w:rsidR="002F683F" w:rsidRDefault="002F683F" w:rsidP="002F683F">
      <w:pPr>
        <w:spacing w:line="480" w:lineRule="exact"/>
        <w:rPr>
          <w:rFonts w:ascii="宋体" w:hAnsi="宋体"/>
          <w:sz w:val="28"/>
          <w:szCs w:val="28"/>
        </w:rPr>
      </w:pPr>
      <w:r>
        <w:rPr>
          <w:rFonts w:ascii="宋体" w:hAnsi="宋体" w:hint="eastAsia"/>
          <w:sz w:val="28"/>
          <w:szCs w:val="28"/>
        </w:rPr>
        <w:t>销售单位：                              （以下简称乙方）</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根据《中华人民共和国合同法》，为明确双方责任和权利，就甲方向乙方采购下列产品达成以下协议，以资共同遵守。</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一、商务条款</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（一）合同标的</w:t>
      </w:r>
    </w:p>
    <w:tbl>
      <w:tblPr>
        <w:tblpPr w:leftFromText="180" w:rightFromText="180" w:vertAnchor="text" w:horzAnchor="margin"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440"/>
        <w:gridCol w:w="1620"/>
        <w:gridCol w:w="1260"/>
        <w:gridCol w:w="900"/>
        <w:gridCol w:w="1440"/>
        <w:gridCol w:w="1260"/>
      </w:tblGrid>
      <w:tr w:rsidR="002F683F" w:rsidTr="008E29CA">
        <w:trPr>
          <w:trHeight w:hRule="exact" w:val="567"/>
        </w:trPr>
        <w:tc>
          <w:tcPr>
            <w:tcW w:w="2448" w:type="dxa"/>
            <w:vAlign w:val="center"/>
          </w:tcPr>
          <w:p w:rsidR="002F683F" w:rsidRDefault="002F683F" w:rsidP="008E29CA">
            <w:pPr>
              <w:spacing w:line="480" w:lineRule="exact"/>
              <w:jc w:val="center"/>
              <w:rPr>
                <w:rFonts w:ascii="宋体" w:hAnsi="宋体"/>
                <w:sz w:val="28"/>
                <w:szCs w:val="28"/>
              </w:rPr>
            </w:pPr>
            <w:r>
              <w:rPr>
                <w:rFonts w:ascii="宋体" w:hAnsi="宋体" w:hint="eastAsia"/>
                <w:kern w:val="0"/>
                <w:sz w:val="28"/>
                <w:szCs w:val="28"/>
              </w:rPr>
              <w:t>产品名称</w:t>
            </w:r>
          </w:p>
        </w:tc>
        <w:tc>
          <w:tcPr>
            <w:tcW w:w="1440" w:type="dxa"/>
          </w:tcPr>
          <w:p w:rsidR="002F683F" w:rsidRDefault="002F683F" w:rsidP="008E29CA">
            <w:pPr>
              <w:spacing w:line="480" w:lineRule="exact"/>
              <w:jc w:val="center"/>
              <w:rPr>
                <w:rFonts w:ascii="宋体" w:hAnsi="宋体"/>
                <w:sz w:val="28"/>
                <w:szCs w:val="28"/>
              </w:rPr>
            </w:pPr>
            <w:r>
              <w:rPr>
                <w:rFonts w:ascii="宋体" w:hAnsi="宋体" w:hint="eastAsia"/>
                <w:sz w:val="28"/>
                <w:szCs w:val="28"/>
              </w:rPr>
              <w:t>品牌</w:t>
            </w:r>
          </w:p>
        </w:tc>
        <w:tc>
          <w:tcPr>
            <w:tcW w:w="1620" w:type="dxa"/>
            <w:vAlign w:val="center"/>
          </w:tcPr>
          <w:p w:rsidR="002F683F" w:rsidRDefault="002F683F" w:rsidP="008E29CA">
            <w:pPr>
              <w:spacing w:line="480" w:lineRule="exact"/>
              <w:jc w:val="center"/>
              <w:rPr>
                <w:rFonts w:ascii="宋体" w:hAnsi="宋体"/>
                <w:sz w:val="28"/>
                <w:szCs w:val="28"/>
              </w:rPr>
            </w:pPr>
            <w:r>
              <w:rPr>
                <w:rFonts w:ascii="宋体" w:hAnsi="宋体" w:hint="eastAsia"/>
                <w:sz w:val="28"/>
                <w:szCs w:val="28"/>
              </w:rPr>
              <w:t>规格型号</w:t>
            </w:r>
          </w:p>
        </w:tc>
        <w:tc>
          <w:tcPr>
            <w:tcW w:w="1260" w:type="dxa"/>
            <w:vAlign w:val="center"/>
          </w:tcPr>
          <w:p w:rsidR="002F683F" w:rsidRDefault="002F683F" w:rsidP="008E29CA">
            <w:pPr>
              <w:spacing w:line="480" w:lineRule="exact"/>
              <w:jc w:val="center"/>
              <w:rPr>
                <w:rFonts w:ascii="宋体" w:hAnsi="宋体"/>
                <w:sz w:val="28"/>
                <w:szCs w:val="28"/>
              </w:rPr>
            </w:pPr>
            <w:r>
              <w:rPr>
                <w:rFonts w:ascii="宋体" w:hAnsi="宋体" w:hint="eastAsia"/>
                <w:sz w:val="28"/>
                <w:szCs w:val="28"/>
              </w:rPr>
              <w:t>产地</w:t>
            </w:r>
          </w:p>
        </w:tc>
        <w:tc>
          <w:tcPr>
            <w:tcW w:w="900" w:type="dxa"/>
            <w:vAlign w:val="center"/>
          </w:tcPr>
          <w:p w:rsidR="002F683F" w:rsidRDefault="002F683F" w:rsidP="008E29CA">
            <w:pPr>
              <w:spacing w:line="480" w:lineRule="exact"/>
              <w:jc w:val="center"/>
              <w:rPr>
                <w:rFonts w:ascii="宋体" w:hAnsi="宋体"/>
                <w:sz w:val="28"/>
                <w:szCs w:val="28"/>
              </w:rPr>
            </w:pPr>
            <w:r>
              <w:rPr>
                <w:rFonts w:ascii="宋体" w:hAnsi="宋体" w:hint="eastAsia"/>
                <w:sz w:val="28"/>
                <w:szCs w:val="28"/>
              </w:rPr>
              <w:t>数量</w:t>
            </w:r>
          </w:p>
        </w:tc>
        <w:tc>
          <w:tcPr>
            <w:tcW w:w="1440" w:type="dxa"/>
            <w:vAlign w:val="center"/>
          </w:tcPr>
          <w:p w:rsidR="002F683F" w:rsidRDefault="002F683F" w:rsidP="008E29CA">
            <w:pPr>
              <w:spacing w:line="480" w:lineRule="exact"/>
              <w:jc w:val="center"/>
              <w:rPr>
                <w:rFonts w:ascii="宋体" w:hAnsi="宋体"/>
                <w:sz w:val="28"/>
                <w:szCs w:val="28"/>
              </w:rPr>
            </w:pPr>
            <w:r>
              <w:rPr>
                <w:rFonts w:ascii="宋体" w:hAnsi="宋体" w:hint="eastAsia"/>
                <w:sz w:val="28"/>
                <w:szCs w:val="28"/>
              </w:rPr>
              <w:t>单价</w:t>
            </w:r>
          </w:p>
        </w:tc>
        <w:tc>
          <w:tcPr>
            <w:tcW w:w="1260" w:type="dxa"/>
            <w:vAlign w:val="center"/>
          </w:tcPr>
          <w:p w:rsidR="002F683F" w:rsidRDefault="002F683F" w:rsidP="008E29CA">
            <w:pPr>
              <w:spacing w:line="480" w:lineRule="exact"/>
              <w:jc w:val="center"/>
              <w:rPr>
                <w:rFonts w:ascii="宋体" w:hAnsi="宋体"/>
                <w:sz w:val="28"/>
                <w:szCs w:val="28"/>
              </w:rPr>
            </w:pPr>
            <w:r>
              <w:rPr>
                <w:rFonts w:ascii="宋体" w:hAnsi="宋体" w:hint="eastAsia"/>
                <w:sz w:val="28"/>
                <w:szCs w:val="28"/>
              </w:rPr>
              <w:t>小计</w:t>
            </w:r>
          </w:p>
        </w:tc>
      </w:tr>
      <w:tr w:rsidR="002F683F" w:rsidTr="008E29CA">
        <w:trPr>
          <w:trHeight w:hRule="exact" w:val="567"/>
        </w:trPr>
        <w:tc>
          <w:tcPr>
            <w:tcW w:w="2448" w:type="dxa"/>
            <w:vAlign w:val="center"/>
          </w:tcPr>
          <w:p w:rsidR="002F683F" w:rsidRDefault="002F683F" w:rsidP="008E29CA">
            <w:pPr>
              <w:spacing w:line="480" w:lineRule="exact"/>
              <w:rPr>
                <w:rFonts w:ascii="宋体" w:hAnsi="宋体"/>
                <w:sz w:val="28"/>
                <w:szCs w:val="28"/>
              </w:rPr>
            </w:pPr>
          </w:p>
        </w:tc>
        <w:tc>
          <w:tcPr>
            <w:tcW w:w="1440" w:type="dxa"/>
          </w:tcPr>
          <w:p w:rsidR="002F683F" w:rsidRDefault="002F683F" w:rsidP="008E29CA">
            <w:pPr>
              <w:spacing w:line="480" w:lineRule="exact"/>
              <w:rPr>
                <w:rFonts w:ascii="宋体" w:hAnsi="宋体"/>
                <w:sz w:val="28"/>
                <w:szCs w:val="28"/>
              </w:rPr>
            </w:pPr>
          </w:p>
        </w:tc>
        <w:tc>
          <w:tcPr>
            <w:tcW w:w="1620" w:type="dxa"/>
            <w:vAlign w:val="center"/>
          </w:tcPr>
          <w:p w:rsidR="002F683F" w:rsidRDefault="002F683F" w:rsidP="008E29CA">
            <w:pPr>
              <w:spacing w:line="480" w:lineRule="exact"/>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c>
          <w:tcPr>
            <w:tcW w:w="900" w:type="dxa"/>
            <w:vAlign w:val="center"/>
          </w:tcPr>
          <w:p w:rsidR="002F683F" w:rsidRDefault="002F683F" w:rsidP="008E29CA">
            <w:pPr>
              <w:spacing w:line="480" w:lineRule="exact"/>
              <w:jc w:val="center"/>
              <w:rPr>
                <w:rFonts w:ascii="宋体" w:hAnsi="宋体"/>
                <w:sz w:val="28"/>
                <w:szCs w:val="28"/>
              </w:rPr>
            </w:pPr>
          </w:p>
        </w:tc>
        <w:tc>
          <w:tcPr>
            <w:tcW w:w="1440" w:type="dxa"/>
            <w:vAlign w:val="center"/>
          </w:tcPr>
          <w:p w:rsidR="002F683F" w:rsidRDefault="002F683F" w:rsidP="008E29CA">
            <w:pPr>
              <w:spacing w:line="480" w:lineRule="exact"/>
              <w:jc w:val="center"/>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r>
      <w:tr w:rsidR="002F683F" w:rsidTr="008E29CA">
        <w:trPr>
          <w:trHeight w:hRule="exact" w:val="567"/>
        </w:trPr>
        <w:tc>
          <w:tcPr>
            <w:tcW w:w="2448" w:type="dxa"/>
            <w:vAlign w:val="center"/>
          </w:tcPr>
          <w:p w:rsidR="002F683F" w:rsidRDefault="002F683F" w:rsidP="008E29CA">
            <w:pPr>
              <w:spacing w:line="480" w:lineRule="exact"/>
              <w:rPr>
                <w:rFonts w:ascii="宋体" w:hAnsi="宋体"/>
                <w:sz w:val="28"/>
                <w:szCs w:val="28"/>
              </w:rPr>
            </w:pPr>
          </w:p>
        </w:tc>
        <w:tc>
          <w:tcPr>
            <w:tcW w:w="1440" w:type="dxa"/>
          </w:tcPr>
          <w:p w:rsidR="002F683F" w:rsidRDefault="002F683F" w:rsidP="008E29CA">
            <w:pPr>
              <w:spacing w:line="480" w:lineRule="exact"/>
              <w:rPr>
                <w:rFonts w:ascii="宋体" w:hAnsi="宋体"/>
                <w:sz w:val="28"/>
                <w:szCs w:val="28"/>
              </w:rPr>
            </w:pPr>
          </w:p>
        </w:tc>
        <w:tc>
          <w:tcPr>
            <w:tcW w:w="1620" w:type="dxa"/>
            <w:vAlign w:val="center"/>
          </w:tcPr>
          <w:p w:rsidR="002F683F" w:rsidRDefault="002F683F" w:rsidP="008E29CA">
            <w:pPr>
              <w:spacing w:line="480" w:lineRule="exact"/>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c>
          <w:tcPr>
            <w:tcW w:w="900" w:type="dxa"/>
            <w:vAlign w:val="center"/>
          </w:tcPr>
          <w:p w:rsidR="002F683F" w:rsidRDefault="002F683F" w:rsidP="008E29CA">
            <w:pPr>
              <w:spacing w:line="480" w:lineRule="exact"/>
              <w:jc w:val="center"/>
              <w:rPr>
                <w:rFonts w:ascii="宋体" w:hAnsi="宋体"/>
                <w:sz w:val="28"/>
                <w:szCs w:val="28"/>
              </w:rPr>
            </w:pPr>
          </w:p>
        </w:tc>
        <w:tc>
          <w:tcPr>
            <w:tcW w:w="1440" w:type="dxa"/>
            <w:vAlign w:val="center"/>
          </w:tcPr>
          <w:p w:rsidR="002F683F" w:rsidRDefault="002F683F" w:rsidP="008E29CA">
            <w:pPr>
              <w:spacing w:line="480" w:lineRule="exact"/>
              <w:jc w:val="center"/>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r>
      <w:tr w:rsidR="002F683F" w:rsidTr="008E29CA">
        <w:trPr>
          <w:trHeight w:hRule="exact" w:val="567"/>
        </w:trPr>
        <w:tc>
          <w:tcPr>
            <w:tcW w:w="2448" w:type="dxa"/>
            <w:vAlign w:val="center"/>
          </w:tcPr>
          <w:p w:rsidR="002F683F" w:rsidRDefault="002F683F" w:rsidP="008E29CA">
            <w:pPr>
              <w:spacing w:line="480" w:lineRule="exact"/>
              <w:rPr>
                <w:rFonts w:ascii="宋体" w:hAnsi="宋体"/>
                <w:sz w:val="28"/>
                <w:szCs w:val="28"/>
              </w:rPr>
            </w:pPr>
          </w:p>
        </w:tc>
        <w:tc>
          <w:tcPr>
            <w:tcW w:w="1440" w:type="dxa"/>
          </w:tcPr>
          <w:p w:rsidR="002F683F" w:rsidRDefault="002F683F" w:rsidP="008E29CA">
            <w:pPr>
              <w:spacing w:line="480" w:lineRule="exact"/>
              <w:rPr>
                <w:rFonts w:ascii="宋体" w:hAnsi="宋体"/>
                <w:sz w:val="28"/>
                <w:szCs w:val="28"/>
              </w:rPr>
            </w:pPr>
          </w:p>
        </w:tc>
        <w:tc>
          <w:tcPr>
            <w:tcW w:w="1620" w:type="dxa"/>
            <w:vAlign w:val="center"/>
          </w:tcPr>
          <w:p w:rsidR="002F683F" w:rsidRDefault="002F683F" w:rsidP="008E29CA">
            <w:pPr>
              <w:spacing w:line="480" w:lineRule="exact"/>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c>
          <w:tcPr>
            <w:tcW w:w="900" w:type="dxa"/>
            <w:vAlign w:val="center"/>
          </w:tcPr>
          <w:p w:rsidR="002F683F" w:rsidRDefault="002F683F" w:rsidP="008E29CA">
            <w:pPr>
              <w:spacing w:line="480" w:lineRule="exact"/>
              <w:jc w:val="center"/>
              <w:rPr>
                <w:rFonts w:ascii="宋体" w:hAnsi="宋体"/>
                <w:sz w:val="28"/>
                <w:szCs w:val="28"/>
              </w:rPr>
            </w:pPr>
          </w:p>
        </w:tc>
        <w:tc>
          <w:tcPr>
            <w:tcW w:w="1440" w:type="dxa"/>
            <w:vAlign w:val="center"/>
          </w:tcPr>
          <w:p w:rsidR="002F683F" w:rsidRDefault="002F683F" w:rsidP="008E29CA">
            <w:pPr>
              <w:spacing w:line="480" w:lineRule="exact"/>
              <w:jc w:val="center"/>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r>
      <w:tr w:rsidR="002F683F" w:rsidTr="008E29CA">
        <w:trPr>
          <w:trHeight w:hRule="exact" w:val="567"/>
        </w:trPr>
        <w:tc>
          <w:tcPr>
            <w:tcW w:w="2448" w:type="dxa"/>
            <w:vAlign w:val="center"/>
          </w:tcPr>
          <w:p w:rsidR="002F683F" w:rsidRDefault="002F683F" w:rsidP="008E29CA">
            <w:pPr>
              <w:spacing w:line="480" w:lineRule="exact"/>
              <w:rPr>
                <w:rFonts w:ascii="宋体" w:hAnsi="宋体"/>
                <w:sz w:val="28"/>
                <w:szCs w:val="28"/>
              </w:rPr>
            </w:pPr>
          </w:p>
        </w:tc>
        <w:tc>
          <w:tcPr>
            <w:tcW w:w="1440" w:type="dxa"/>
          </w:tcPr>
          <w:p w:rsidR="002F683F" w:rsidRDefault="002F683F" w:rsidP="008E29CA">
            <w:pPr>
              <w:spacing w:line="480" w:lineRule="exact"/>
              <w:rPr>
                <w:rFonts w:ascii="宋体" w:hAnsi="宋体"/>
                <w:sz w:val="28"/>
                <w:szCs w:val="28"/>
              </w:rPr>
            </w:pPr>
          </w:p>
        </w:tc>
        <w:tc>
          <w:tcPr>
            <w:tcW w:w="1620" w:type="dxa"/>
            <w:vAlign w:val="center"/>
          </w:tcPr>
          <w:p w:rsidR="002F683F" w:rsidRDefault="002F683F" w:rsidP="008E29CA">
            <w:pPr>
              <w:spacing w:line="480" w:lineRule="exact"/>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c>
          <w:tcPr>
            <w:tcW w:w="900" w:type="dxa"/>
            <w:vAlign w:val="center"/>
          </w:tcPr>
          <w:p w:rsidR="002F683F" w:rsidRDefault="002F683F" w:rsidP="008E29CA">
            <w:pPr>
              <w:spacing w:line="480" w:lineRule="exact"/>
              <w:jc w:val="center"/>
              <w:rPr>
                <w:rFonts w:ascii="宋体" w:hAnsi="宋体"/>
                <w:sz w:val="28"/>
                <w:szCs w:val="28"/>
              </w:rPr>
            </w:pPr>
          </w:p>
        </w:tc>
        <w:tc>
          <w:tcPr>
            <w:tcW w:w="1440" w:type="dxa"/>
            <w:vAlign w:val="center"/>
          </w:tcPr>
          <w:p w:rsidR="002F683F" w:rsidRDefault="002F683F" w:rsidP="008E29CA">
            <w:pPr>
              <w:spacing w:line="480" w:lineRule="exact"/>
              <w:jc w:val="center"/>
              <w:rPr>
                <w:rFonts w:ascii="宋体" w:hAnsi="宋体"/>
                <w:sz w:val="28"/>
                <w:szCs w:val="28"/>
              </w:rPr>
            </w:pPr>
          </w:p>
        </w:tc>
        <w:tc>
          <w:tcPr>
            <w:tcW w:w="1260" w:type="dxa"/>
            <w:vAlign w:val="center"/>
          </w:tcPr>
          <w:p w:rsidR="002F683F" w:rsidRDefault="002F683F" w:rsidP="008E29CA">
            <w:pPr>
              <w:spacing w:line="480" w:lineRule="exact"/>
              <w:jc w:val="center"/>
              <w:rPr>
                <w:rFonts w:ascii="宋体" w:hAnsi="宋体"/>
                <w:sz w:val="28"/>
                <w:szCs w:val="28"/>
              </w:rPr>
            </w:pPr>
          </w:p>
        </w:tc>
      </w:tr>
      <w:tr w:rsidR="002F683F" w:rsidTr="008E29CA">
        <w:trPr>
          <w:trHeight w:hRule="exact" w:val="567"/>
        </w:trPr>
        <w:tc>
          <w:tcPr>
            <w:tcW w:w="10368" w:type="dxa"/>
            <w:gridSpan w:val="7"/>
            <w:vAlign w:val="center"/>
          </w:tcPr>
          <w:p w:rsidR="002F683F" w:rsidRDefault="002F683F" w:rsidP="008E29CA">
            <w:pPr>
              <w:spacing w:line="480" w:lineRule="exact"/>
              <w:rPr>
                <w:rFonts w:ascii="宋体" w:hAnsi="宋体"/>
                <w:sz w:val="28"/>
                <w:szCs w:val="28"/>
              </w:rPr>
            </w:pPr>
            <w:r>
              <w:rPr>
                <w:rFonts w:ascii="宋体" w:hAnsi="宋体" w:hint="eastAsia"/>
                <w:sz w:val="28"/>
                <w:szCs w:val="28"/>
              </w:rPr>
              <w:t>合计金额（小写）：</w:t>
            </w:r>
          </w:p>
          <w:p w:rsidR="002F683F" w:rsidRDefault="002F683F" w:rsidP="008E29CA">
            <w:pPr>
              <w:spacing w:line="480" w:lineRule="exact"/>
              <w:rPr>
                <w:rFonts w:ascii="宋体" w:hAnsi="宋体"/>
                <w:sz w:val="28"/>
                <w:szCs w:val="28"/>
              </w:rPr>
            </w:pPr>
          </w:p>
          <w:p w:rsidR="002F683F" w:rsidRDefault="002F683F" w:rsidP="008E29CA">
            <w:pPr>
              <w:spacing w:line="480" w:lineRule="exact"/>
              <w:jc w:val="center"/>
              <w:rPr>
                <w:rFonts w:ascii="宋体" w:hAnsi="宋体"/>
                <w:sz w:val="28"/>
                <w:szCs w:val="28"/>
              </w:rPr>
            </w:pPr>
          </w:p>
        </w:tc>
      </w:tr>
      <w:tr w:rsidR="002F683F" w:rsidTr="008E29CA">
        <w:trPr>
          <w:trHeight w:hRule="exact" w:val="567"/>
        </w:trPr>
        <w:tc>
          <w:tcPr>
            <w:tcW w:w="10368" w:type="dxa"/>
            <w:gridSpan w:val="7"/>
            <w:vAlign w:val="center"/>
          </w:tcPr>
          <w:p w:rsidR="002F683F" w:rsidRDefault="002F683F" w:rsidP="008E29CA">
            <w:pPr>
              <w:spacing w:line="480" w:lineRule="exact"/>
              <w:rPr>
                <w:rFonts w:ascii="宋体" w:hAnsi="宋体"/>
                <w:sz w:val="28"/>
                <w:szCs w:val="28"/>
              </w:rPr>
            </w:pPr>
            <w:r>
              <w:rPr>
                <w:rFonts w:ascii="宋体" w:hAnsi="宋体" w:hint="eastAsia"/>
                <w:sz w:val="28"/>
                <w:szCs w:val="28"/>
              </w:rPr>
              <w:t>合计金额（大写）：</w:t>
            </w:r>
          </w:p>
        </w:tc>
      </w:tr>
    </w:tbl>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产品配置清单作为合同附件,须符合招标文件要求,且与投标文件相同,由乙方及甲方相关责任人共同审核并盖章或签字确认。</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（二）货物包装、标识及运输</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货物包装必须符合国家相关规定、货物特性和远距离运输的要求，标识清楚。货物包装和装卸、运输、保险费用以及一切因包装运输失当所引起的损失由乙方负责。货物交付前的毁损、灭失的风险由乙方承担。</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（三）</w:t>
      </w:r>
      <w:r w:rsidRPr="00FC2D15">
        <w:rPr>
          <w:rFonts w:ascii="宋体" w:hAnsi="宋体" w:hint="eastAsia"/>
          <w:sz w:val="28"/>
          <w:szCs w:val="28"/>
        </w:rPr>
        <w:t>交货期限：签定合同之日起，进口类三个月、国产类一个月（或乙方在投标文件中承诺的交货期限）以内到货。</w:t>
      </w:r>
      <w:r>
        <w:rPr>
          <w:rFonts w:ascii="宋体" w:hAnsi="宋体" w:hint="eastAsia"/>
          <w:sz w:val="28"/>
          <w:szCs w:val="28"/>
        </w:rPr>
        <w:t>逾期交货</w:t>
      </w:r>
      <w:r w:rsidRPr="002F683F">
        <w:rPr>
          <w:rFonts w:ascii="宋体" w:hAnsi="宋体" w:hint="eastAsia"/>
          <w:sz w:val="28"/>
          <w:szCs w:val="28"/>
          <w:u w:val="single"/>
        </w:rPr>
        <w:t xml:space="preserve">     </w:t>
      </w:r>
      <w:r>
        <w:rPr>
          <w:rFonts w:ascii="宋体" w:hAnsi="宋体" w:hint="eastAsia"/>
          <w:sz w:val="28"/>
          <w:szCs w:val="28"/>
        </w:rPr>
        <w:t>日的，甲方有权解除本合同，乙方应自逾期之日起</w:t>
      </w:r>
      <w:r w:rsidRPr="00FC2D15">
        <w:rPr>
          <w:rFonts w:ascii="宋体" w:hAnsi="宋体" w:hint="eastAsia"/>
          <w:sz w:val="28"/>
          <w:szCs w:val="28"/>
        </w:rPr>
        <w:t>每逾期一天乙方向甲方按合同总金额的</w:t>
      </w:r>
      <w:r>
        <w:rPr>
          <w:rFonts w:ascii="宋体" w:hAnsi="宋体" w:hint="eastAsia"/>
          <w:sz w:val="28"/>
          <w:szCs w:val="28"/>
        </w:rPr>
        <w:t>千</w:t>
      </w:r>
      <w:r w:rsidRPr="00FC2D15">
        <w:rPr>
          <w:rFonts w:ascii="宋体" w:hAnsi="宋体" w:hint="eastAsia"/>
          <w:sz w:val="28"/>
          <w:szCs w:val="28"/>
        </w:rPr>
        <w:t>分之五赔付违约金</w:t>
      </w:r>
      <w:r>
        <w:rPr>
          <w:rFonts w:ascii="宋体" w:hAnsi="宋体" w:hint="eastAsia"/>
          <w:sz w:val="28"/>
          <w:szCs w:val="28"/>
        </w:rPr>
        <w:t>并赔偿由此给甲方造成的全部经济损失。</w:t>
      </w:r>
      <w:r w:rsidRPr="00FC2D15">
        <w:rPr>
          <w:rFonts w:ascii="宋体" w:hAnsi="宋体" w:hint="eastAsia"/>
          <w:sz w:val="28"/>
          <w:szCs w:val="28"/>
        </w:rPr>
        <w:t>(法律规定的不可抗力造成的延期除外）。</w:t>
      </w:r>
    </w:p>
    <w:p w:rsidR="002F683F" w:rsidRPr="00FC2D15" w:rsidRDefault="002F683F" w:rsidP="002F683F">
      <w:pPr>
        <w:spacing w:line="480" w:lineRule="exact"/>
        <w:ind w:firstLineChars="196" w:firstLine="549"/>
        <w:rPr>
          <w:rFonts w:ascii="宋体" w:hAnsi="宋体"/>
          <w:sz w:val="28"/>
          <w:szCs w:val="28"/>
        </w:rPr>
      </w:pPr>
      <w:r>
        <w:rPr>
          <w:rFonts w:ascii="宋体" w:hAnsi="宋体" w:hint="eastAsia"/>
          <w:sz w:val="28"/>
          <w:szCs w:val="28"/>
        </w:rPr>
        <w:t>（四）</w:t>
      </w:r>
      <w:r w:rsidRPr="00FC2D15">
        <w:rPr>
          <w:rFonts w:ascii="宋体" w:hAnsi="宋体" w:hint="eastAsia"/>
          <w:sz w:val="28"/>
          <w:szCs w:val="28"/>
        </w:rPr>
        <w:t>交货地点：乙方负责将货物运送到甲方指定地点。</w:t>
      </w:r>
    </w:p>
    <w:p w:rsidR="002F683F" w:rsidRPr="00FC2D15" w:rsidRDefault="002F683F" w:rsidP="002F683F">
      <w:pPr>
        <w:spacing w:line="480" w:lineRule="exact"/>
        <w:ind w:firstLineChars="196" w:firstLine="549"/>
        <w:rPr>
          <w:rFonts w:ascii="宋体" w:hAnsi="宋体"/>
          <w:sz w:val="28"/>
          <w:szCs w:val="28"/>
        </w:rPr>
      </w:pPr>
      <w:r>
        <w:rPr>
          <w:rFonts w:ascii="宋体" w:hAnsi="宋体" w:hint="eastAsia"/>
          <w:sz w:val="28"/>
          <w:szCs w:val="28"/>
        </w:rPr>
        <w:t>（五）</w:t>
      </w:r>
      <w:r w:rsidRPr="00FC2D15">
        <w:rPr>
          <w:rFonts w:ascii="宋体" w:hAnsi="宋体" w:hint="eastAsia"/>
          <w:sz w:val="28"/>
          <w:szCs w:val="28"/>
        </w:rPr>
        <w:t>验收：按设备的标准配置清单(乙方需在签定合同时提供)和甲方进</w:t>
      </w:r>
      <w:r w:rsidRPr="00FC2D15">
        <w:rPr>
          <w:rFonts w:ascii="宋体" w:hAnsi="宋体" w:hint="eastAsia"/>
          <w:sz w:val="28"/>
          <w:szCs w:val="28"/>
        </w:rPr>
        <w:lastRenderedPageBreak/>
        <w:t>行验收。进口设备由乙方按照国家规定履行商检手续，并在甲方验收产品时提供</w:t>
      </w:r>
      <w:r w:rsidRPr="006D5323">
        <w:rPr>
          <w:rFonts w:ascii="宋体" w:hAnsi="宋体"/>
          <w:sz w:val="28"/>
          <w:szCs w:val="28"/>
        </w:rPr>
        <w:t>报关手续和原产地、原产工厂证明、报关手续和商检证明等</w:t>
      </w:r>
      <w:r>
        <w:rPr>
          <w:rFonts w:ascii="宋体" w:hAnsi="宋体" w:hint="eastAsia"/>
          <w:sz w:val="28"/>
          <w:szCs w:val="28"/>
        </w:rPr>
        <w:t>全部资料和手续</w:t>
      </w:r>
    </w:p>
    <w:p w:rsidR="002F683F" w:rsidRPr="00FC2D15" w:rsidRDefault="002F683F" w:rsidP="002F683F">
      <w:pPr>
        <w:spacing w:line="480" w:lineRule="exact"/>
        <w:ind w:firstLineChars="200" w:firstLine="560"/>
        <w:rPr>
          <w:rFonts w:ascii="宋体" w:hAnsi="宋体"/>
          <w:sz w:val="28"/>
          <w:szCs w:val="28"/>
        </w:rPr>
      </w:pPr>
      <w:r>
        <w:rPr>
          <w:rFonts w:ascii="宋体" w:hAnsi="宋体" w:hint="eastAsia"/>
          <w:sz w:val="28"/>
          <w:szCs w:val="28"/>
        </w:rPr>
        <w:t>（</w:t>
      </w:r>
      <w:r w:rsidRPr="00FC2D15">
        <w:rPr>
          <w:rFonts w:ascii="宋体" w:hAnsi="宋体" w:hint="eastAsia"/>
          <w:sz w:val="28"/>
          <w:szCs w:val="28"/>
        </w:rPr>
        <w:t>六</w:t>
      </w:r>
      <w:r>
        <w:rPr>
          <w:rFonts w:ascii="宋体" w:hAnsi="宋体" w:hint="eastAsia"/>
          <w:sz w:val="28"/>
          <w:szCs w:val="28"/>
        </w:rPr>
        <w:t>）</w:t>
      </w:r>
      <w:r w:rsidRPr="00FC2D15">
        <w:rPr>
          <w:rFonts w:ascii="宋体" w:hAnsi="宋体" w:hint="eastAsia"/>
          <w:sz w:val="28"/>
          <w:szCs w:val="28"/>
        </w:rPr>
        <w:t>付款条件：通过双方开户银行进行结算。</w:t>
      </w:r>
    </w:p>
    <w:p w:rsidR="002F683F" w:rsidRPr="00FC2D15" w:rsidRDefault="002F683F" w:rsidP="002F683F">
      <w:pPr>
        <w:spacing w:line="480" w:lineRule="exact"/>
        <w:ind w:firstLineChars="200" w:firstLine="560"/>
        <w:rPr>
          <w:rFonts w:ascii="宋体" w:hAnsi="宋体"/>
          <w:sz w:val="28"/>
          <w:szCs w:val="28"/>
        </w:rPr>
      </w:pPr>
      <w:r w:rsidRPr="00FC2D15">
        <w:rPr>
          <w:rFonts w:ascii="宋体" w:hAnsi="宋体" w:hint="eastAsia"/>
          <w:sz w:val="28"/>
          <w:szCs w:val="28"/>
        </w:rPr>
        <w:t>1、</w:t>
      </w:r>
      <w:r w:rsidR="00B04C4D">
        <w:rPr>
          <w:rFonts w:ascii="宋体" w:hAnsi="宋体" w:hint="eastAsia"/>
          <w:sz w:val="28"/>
          <w:szCs w:val="28"/>
        </w:rPr>
        <w:t>政府</w:t>
      </w:r>
      <w:r w:rsidRPr="00FC2D15">
        <w:rPr>
          <w:rFonts w:ascii="宋体" w:hAnsi="宋体" w:hint="eastAsia"/>
          <w:sz w:val="28"/>
          <w:szCs w:val="28"/>
        </w:rPr>
        <w:t>采购类</w:t>
      </w:r>
    </w:p>
    <w:p w:rsidR="002F683F" w:rsidRPr="00FC2D15" w:rsidRDefault="002F683F" w:rsidP="002F683F">
      <w:pPr>
        <w:spacing w:line="480" w:lineRule="exact"/>
        <w:ind w:firstLineChars="200" w:firstLine="560"/>
        <w:rPr>
          <w:rFonts w:ascii="宋体" w:hAnsi="宋体"/>
          <w:sz w:val="28"/>
          <w:szCs w:val="28"/>
        </w:rPr>
      </w:pPr>
      <w:r w:rsidRPr="00FC2D15">
        <w:rPr>
          <w:rFonts w:ascii="宋体" w:hAnsi="宋体" w:hint="eastAsia"/>
          <w:sz w:val="28"/>
          <w:szCs w:val="28"/>
        </w:rPr>
        <w:t>按照招标文件要求，乙方在签订合同前，支付甲方总货款的10%作为履约保证金；货到安装，使用30天无质量问题，且证件（如商检手续等）齐全，完成验收报告后，甲方办理付款手续，支付全部货款；产品</w:t>
      </w:r>
      <w:r w:rsidRPr="00FC2D15">
        <w:rPr>
          <w:rFonts w:ascii="宋体" w:hAnsi="宋体"/>
          <w:sz w:val="28"/>
          <w:szCs w:val="28"/>
        </w:rPr>
        <w:t>无质量</w:t>
      </w:r>
      <w:r w:rsidRPr="00FC2D15">
        <w:rPr>
          <w:rFonts w:ascii="宋体" w:hAnsi="宋体" w:hint="eastAsia"/>
          <w:sz w:val="28"/>
          <w:szCs w:val="28"/>
        </w:rPr>
        <w:t>问题，且不发生售后及廉政问题，</w:t>
      </w:r>
      <w:r w:rsidRPr="00FC2D15">
        <w:rPr>
          <w:rFonts w:ascii="宋体" w:hAnsi="宋体"/>
          <w:sz w:val="28"/>
          <w:szCs w:val="28"/>
        </w:rPr>
        <w:t>质保期满后</w:t>
      </w:r>
      <w:r w:rsidRPr="00FC2D15">
        <w:rPr>
          <w:rFonts w:ascii="宋体" w:hAnsi="宋体" w:hint="eastAsia"/>
          <w:sz w:val="28"/>
          <w:szCs w:val="28"/>
        </w:rPr>
        <w:t>，甲方将履约保证金</w:t>
      </w:r>
      <w:r w:rsidRPr="00FC2D15">
        <w:rPr>
          <w:rFonts w:ascii="宋体" w:hAnsi="宋体"/>
          <w:sz w:val="28"/>
          <w:szCs w:val="28"/>
        </w:rPr>
        <w:t>一次性</w:t>
      </w:r>
      <w:r w:rsidRPr="00FC2D15">
        <w:rPr>
          <w:rFonts w:ascii="宋体" w:hAnsi="宋体" w:hint="eastAsia"/>
          <w:sz w:val="28"/>
          <w:szCs w:val="28"/>
        </w:rPr>
        <w:t>无息退还乙方。</w:t>
      </w:r>
    </w:p>
    <w:p w:rsidR="002F683F" w:rsidRPr="00FC2D15" w:rsidRDefault="002F683F" w:rsidP="002F683F">
      <w:pPr>
        <w:spacing w:line="480" w:lineRule="exact"/>
        <w:ind w:firstLineChars="200" w:firstLine="560"/>
        <w:rPr>
          <w:rFonts w:ascii="宋体" w:hAnsi="宋体"/>
          <w:sz w:val="28"/>
          <w:szCs w:val="28"/>
        </w:rPr>
      </w:pPr>
      <w:r w:rsidRPr="00FC2D15">
        <w:rPr>
          <w:rFonts w:ascii="宋体" w:hAnsi="宋体" w:hint="eastAsia"/>
          <w:sz w:val="28"/>
          <w:szCs w:val="28"/>
        </w:rPr>
        <w:t>2、</w:t>
      </w:r>
      <w:r w:rsidR="00B04C4D">
        <w:rPr>
          <w:rFonts w:ascii="宋体" w:hAnsi="宋体" w:hint="eastAsia"/>
          <w:sz w:val="28"/>
          <w:szCs w:val="28"/>
        </w:rPr>
        <w:t>非政府</w:t>
      </w:r>
      <w:r w:rsidRPr="00FC2D15">
        <w:rPr>
          <w:rFonts w:ascii="宋体" w:hAnsi="宋体" w:hint="eastAsia"/>
          <w:sz w:val="28"/>
          <w:szCs w:val="28"/>
        </w:rPr>
        <w:t>采购类</w:t>
      </w:r>
    </w:p>
    <w:p w:rsidR="002F683F" w:rsidRDefault="002F683F" w:rsidP="002F683F">
      <w:pPr>
        <w:spacing w:line="480" w:lineRule="exact"/>
        <w:ind w:firstLineChars="200" w:firstLine="560"/>
        <w:rPr>
          <w:rFonts w:ascii="宋体" w:hAnsi="宋体"/>
          <w:sz w:val="28"/>
          <w:szCs w:val="28"/>
        </w:rPr>
      </w:pPr>
      <w:r w:rsidRPr="00FC2D15">
        <w:rPr>
          <w:rFonts w:ascii="宋体" w:hAnsi="宋体" w:hint="eastAsia"/>
          <w:sz w:val="28"/>
          <w:szCs w:val="28"/>
        </w:rPr>
        <w:t>货到安装，经试用30天无质量问题，且证件（如商检手续等）齐全，完成验收报告后，甲方开始办理付款手续，支付全部货款。</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3、委托南充市公共资源交易中心采购类</w:t>
      </w:r>
    </w:p>
    <w:p w:rsidR="002F683F" w:rsidRP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按该中心相关规定支付货款。</w:t>
      </w:r>
    </w:p>
    <w:p w:rsidR="002F683F" w:rsidRPr="00AD5CF8" w:rsidRDefault="002F683F" w:rsidP="002F683F">
      <w:pPr>
        <w:shd w:val="clear" w:color="auto" w:fill="FFFFFF"/>
        <w:spacing w:line="330" w:lineRule="atLeast"/>
        <w:rPr>
          <w:rFonts w:ascii="Arial" w:hAnsi="Arial" w:cs="Arial"/>
          <w:color w:val="666666"/>
          <w:kern w:val="0"/>
          <w:sz w:val="20"/>
          <w:szCs w:val="20"/>
        </w:rPr>
      </w:pPr>
      <w:r>
        <w:rPr>
          <w:rFonts w:ascii="宋体" w:hAnsi="宋体" w:hint="eastAsia"/>
          <w:sz w:val="28"/>
          <w:szCs w:val="28"/>
        </w:rPr>
        <w:t xml:space="preserve">    （七）</w:t>
      </w:r>
      <w:r w:rsidRPr="00FC2D15">
        <w:rPr>
          <w:rFonts w:ascii="宋体" w:hAnsi="宋体" w:hint="eastAsia"/>
          <w:sz w:val="28"/>
          <w:szCs w:val="28"/>
        </w:rPr>
        <w:t>安装与培训：由乙方负责免费现场安装</w:t>
      </w:r>
      <w:r>
        <w:rPr>
          <w:rFonts w:ascii="宋体" w:hAnsi="宋体" w:hint="eastAsia"/>
          <w:sz w:val="28"/>
          <w:szCs w:val="28"/>
        </w:rPr>
        <w:t>、</w:t>
      </w:r>
      <w:r w:rsidRPr="002F683F">
        <w:rPr>
          <w:rFonts w:ascii="宋体" w:hAnsi="宋体" w:hint="eastAsia"/>
          <w:sz w:val="28"/>
          <w:szCs w:val="28"/>
        </w:rPr>
        <w:t>调试保证</w:t>
      </w:r>
      <w:bookmarkStart w:id="0" w:name="dttl"/>
      <w:r w:rsidR="009F220C" w:rsidRPr="002F683F">
        <w:rPr>
          <w:rFonts w:ascii="宋体" w:hAnsi="宋体"/>
          <w:sz w:val="28"/>
          <w:szCs w:val="28"/>
        </w:rPr>
        <w:fldChar w:fldCharType="begin"/>
      </w:r>
      <w:r w:rsidRPr="002F683F">
        <w:rPr>
          <w:rFonts w:ascii="宋体" w:hAnsi="宋体"/>
          <w:sz w:val="28"/>
          <w:szCs w:val="28"/>
        </w:rPr>
        <w:instrText xml:space="preserve"> HYPERLINK "https://www.sogou.com/link?url=DSOYnZeCC_rwwlqw5z9AL02o9OYN7NNLaLtrR4TZiZHKNkkpxSAxLyHmfGkNvdZG" \t "_blank" </w:instrText>
      </w:r>
      <w:r w:rsidR="009F220C" w:rsidRPr="002F683F">
        <w:rPr>
          <w:rFonts w:ascii="宋体" w:hAnsi="宋体"/>
          <w:sz w:val="28"/>
          <w:szCs w:val="28"/>
        </w:rPr>
        <w:fldChar w:fldCharType="separate"/>
      </w:r>
      <w:r w:rsidRPr="002F683F">
        <w:rPr>
          <w:rFonts w:ascii="宋体" w:hAnsi="宋体"/>
          <w:sz w:val="28"/>
          <w:szCs w:val="28"/>
        </w:rPr>
        <w:t>各项设施设备及管理系统始终处于完好、适用状态</w:t>
      </w:r>
      <w:r w:rsidR="009F220C" w:rsidRPr="002F683F">
        <w:rPr>
          <w:rFonts w:ascii="宋体" w:hAnsi="宋体"/>
          <w:sz w:val="28"/>
          <w:szCs w:val="28"/>
        </w:rPr>
        <w:fldChar w:fldCharType="end"/>
      </w:r>
      <w:bookmarkEnd w:id="0"/>
      <w:r w:rsidRPr="002F683F">
        <w:rPr>
          <w:rFonts w:ascii="宋体" w:hAnsi="宋体" w:hint="eastAsia"/>
          <w:sz w:val="28"/>
          <w:szCs w:val="28"/>
        </w:rPr>
        <w:t>并免费提供相应的培训</w:t>
      </w:r>
      <w:r>
        <w:rPr>
          <w:rFonts w:ascii="宋体" w:hAnsi="宋体" w:hint="eastAsia"/>
          <w:sz w:val="28"/>
          <w:szCs w:val="28"/>
        </w:rPr>
        <w:t>。</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（八）保修事宜：由乙方负责保修事宜，保修期为</w:t>
      </w:r>
      <w:r>
        <w:rPr>
          <w:rFonts w:ascii="宋体" w:hAnsi="宋体" w:hint="eastAsia"/>
          <w:sz w:val="28"/>
          <w:szCs w:val="28"/>
          <w:u w:val="single"/>
        </w:rPr>
        <w:t xml:space="preserve">    </w:t>
      </w:r>
      <w:r>
        <w:rPr>
          <w:rFonts w:ascii="宋体" w:hAnsi="宋体" w:hint="eastAsia"/>
          <w:sz w:val="28"/>
          <w:szCs w:val="28"/>
        </w:rPr>
        <w:t>年，并负责终身维修。保修期满后只收取适当的材料费，不得收取维修费、差旅费等其他任何费用，维修响应时间不得超过</w:t>
      </w:r>
      <w:r>
        <w:rPr>
          <w:rFonts w:ascii="宋体" w:hAnsi="宋体" w:hint="eastAsia"/>
          <w:sz w:val="28"/>
          <w:szCs w:val="28"/>
          <w:u w:val="single"/>
        </w:rPr>
        <w:t xml:space="preserve">    </w:t>
      </w:r>
      <w:r>
        <w:rPr>
          <w:rFonts w:ascii="宋体" w:hAnsi="宋体" w:hint="eastAsia"/>
          <w:sz w:val="28"/>
          <w:szCs w:val="28"/>
        </w:rPr>
        <w:t>小时。</w:t>
      </w:r>
    </w:p>
    <w:p w:rsidR="002F683F" w:rsidRDefault="002F683F" w:rsidP="002F683F">
      <w:pPr>
        <w:spacing w:line="480" w:lineRule="exact"/>
        <w:ind w:firstLineChars="196" w:firstLine="549"/>
        <w:rPr>
          <w:rFonts w:ascii="宋体" w:hAnsi="宋体"/>
          <w:sz w:val="28"/>
          <w:szCs w:val="28"/>
        </w:rPr>
      </w:pPr>
      <w:r>
        <w:rPr>
          <w:rFonts w:ascii="宋体" w:hAnsi="宋体" w:hint="eastAsia"/>
          <w:sz w:val="28"/>
          <w:szCs w:val="28"/>
        </w:rPr>
        <w:t>（九）责任划分：乙方保证向甲方提供的医疗器械产品是符合国家规范的合格产品。若乙方提供的产品因质量和证件等方面的原因给医院和病人造成的一切不良后果和经济损失均由乙方承担全部</w:t>
      </w:r>
      <w:r w:rsidRPr="002F683F">
        <w:rPr>
          <w:rFonts w:ascii="宋体" w:hAnsi="宋体" w:hint="eastAsia"/>
          <w:sz w:val="28"/>
          <w:szCs w:val="28"/>
        </w:rPr>
        <w:t>法律责任和赔偿责任。</w:t>
      </w:r>
      <w:r>
        <w:rPr>
          <w:rFonts w:ascii="宋体" w:hAnsi="宋体" w:hint="eastAsia"/>
          <w:sz w:val="28"/>
          <w:szCs w:val="28"/>
        </w:rPr>
        <w:t>如期间发现有违反合同及相关法律法规的现象，按国家相关法律法规处理。</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（十）其他约定事项：</w:t>
      </w:r>
    </w:p>
    <w:p w:rsidR="002F683F" w:rsidRPr="002F683F" w:rsidRDefault="002F683F" w:rsidP="002F683F">
      <w:pPr>
        <w:spacing w:line="480" w:lineRule="exact"/>
        <w:ind w:firstLineChars="200" w:firstLine="560"/>
        <w:rPr>
          <w:rFonts w:ascii="宋体" w:hAnsi="宋体"/>
          <w:sz w:val="28"/>
          <w:szCs w:val="28"/>
        </w:rPr>
      </w:pPr>
      <w:r w:rsidRPr="002F683F">
        <w:rPr>
          <w:rFonts w:ascii="宋体" w:hAnsi="宋体" w:hint="eastAsia"/>
          <w:sz w:val="28"/>
          <w:szCs w:val="28"/>
        </w:rPr>
        <w:t xml:space="preserve">（十一）双方如在履行合同中发生纠纷，首先应友好协商，协商不成，双方同意将纠纷提交甲方所在地人民法院诉讼解决。 </w:t>
      </w:r>
    </w:p>
    <w:p w:rsidR="002F683F" w:rsidRPr="002F683F" w:rsidRDefault="002F683F" w:rsidP="002F683F">
      <w:pPr>
        <w:spacing w:line="480" w:lineRule="exact"/>
        <w:ind w:firstLineChars="200" w:firstLine="560"/>
        <w:rPr>
          <w:rFonts w:ascii="宋体" w:hAnsi="宋体"/>
          <w:sz w:val="28"/>
          <w:szCs w:val="28"/>
        </w:rPr>
      </w:pPr>
      <w:r w:rsidRPr="002F683F">
        <w:rPr>
          <w:rFonts w:ascii="宋体" w:hAnsi="宋体" w:hint="eastAsia"/>
          <w:sz w:val="28"/>
          <w:szCs w:val="28"/>
        </w:rPr>
        <w:t>（十二）违约责任应与招标文件及乙方投标文件 完全一致。</w:t>
      </w:r>
    </w:p>
    <w:p w:rsidR="002F683F" w:rsidRPr="002F683F" w:rsidRDefault="002F683F" w:rsidP="002F683F">
      <w:pPr>
        <w:spacing w:line="480" w:lineRule="exact"/>
        <w:rPr>
          <w:rFonts w:ascii="宋体" w:hAnsi="宋体"/>
          <w:sz w:val="28"/>
          <w:szCs w:val="28"/>
        </w:rPr>
      </w:pPr>
      <w:r w:rsidRPr="002F683F">
        <w:rPr>
          <w:rFonts w:ascii="宋体" w:hAnsi="宋体" w:hint="eastAsia"/>
          <w:sz w:val="28"/>
          <w:szCs w:val="28"/>
        </w:rPr>
        <w:t xml:space="preserve">    （十</w:t>
      </w:r>
      <w:r w:rsidR="00D90BAD">
        <w:rPr>
          <w:rFonts w:ascii="宋体" w:hAnsi="宋体" w:hint="eastAsia"/>
          <w:sz w:val="28"/>
          <w:szCs w:val="28"/>
        </w:rPr>
        <w:t>三</w:t>
      </w:r>
      <w:r w:rsidRPr="002F683F">
        <w:rPr>
          <w:rFonts w:ascii="宋体" w:hAnsi="宋体" w:hint="eastAsia"/>
          <w:sz w:val="28"/>
          <w:szCs w:val="28"/>
        </w:rPr>
        <w:t>）其他未尽事宜，以招标文件及乙方投标文件为准。</w:t>
      </w:r>
    </w:p>
    <w:p w:rsidR="002F683F" w:rsidRDefault="002F683F" w:rsidP="002F683F">
      <w:pPr>
        <w:spacing w:line="480" w:lineRule="exact"/>
        <w:ind w:firstLine="555"/>
        <w:rPr>
          <w:rFonts w:ascii="宋体" w:hAnsi="宋体"/>
          <w:sz w:val="28"/>
          <w:szCs w:val="28"/>
        </w:rPr>
      </w:pPr>
      <w:r>
        <w:rPr>
          <w:rFonts w:ascii="宋体" w:hAnsi="宋体" w:hint="eastAsia"/>
          <w:sz w:val="28"/>
          <w:szCs w:val="28"/>
        </w:rPr>
        <w:t>二、廉政条款</w:t>
      </w:r>
    </w:p>
    <w:p w:rsidR="002F683F" w:rsidRDefault="002F683F" w:rsidP="002F683F">
      <w:pPr>
        <w:spacing w:line="480" w:lineRule="exact"/>
        <w:ind w:firstLineChars="200" w:firstLine="560"/>
        <w:rPr>
          <w:rFonts w:ascii="宋体" w:hAnsi="宋体"/>
          <w:sz w:val="28"/>
          <w:szCs w:val="28"/>
        </w:rPr>
      </w:pPr>
      <w:r w:rsidRPr="004519A0">
        <w:rPr>
          <w:rFonts w:ascii="宋体" w:hAnsi="宋体" w:hint="eastAsia"/>
          <w:sz w:val="28"/>
          <w:szCs w:val="28"/>
        </w:rPr>
        <w:t>为进一步加强医疗卫生行风建设，规范医疗卫生机构医药购销行为，有效防范商业贿赂行为，营造公平交易、诚实守信的购销环境，经甲、乙双方协商，</w:t>
      </w:r>
      <w:r w:rsidRPr="004519A0">
        <w:rPr>
          <w:rFonts w:ascii="宋体" w:hAnsi="宋体" w:hint="eastAsia"/>
          <w:sz w:val="28"/>
          <w:szCs w:val="28"/>
        </w:rPr>
        <w:lastRenderedPageBreak/>
        <w:t>同意签订本合同，并共同遵守：</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（一）</w:t>
      </w:r>
      <w:r w:rsidRPr="004519A0">
        <w:rPr>
          <w:rFonts w:ascii="宋体" w:hAnsi="宋体" w:hint="eastAsia"/>
          <w:sz w:val="28"/>
          <w:szCs w:val="28"/>
        </w:rPr>
        <w:t>甲乙双方按照《合同法》及医药产品购销合同约定购销药品、医用设备、医用耗材等医药产品。</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（二）</w:t>
      </w:r>
      <w:r w:rsidRPr="004519A0">
        <w:rPr>
          <w:rFonts w:ascii="宋体" w:hAnsi="宋体" w:hint="eastAsia"/>
          <w:sz w:val="28"/>
          <w:szCs w:val="28"/>
        </w:rPr>
        <w:t>甲方应当严格执行医药产品购销合同验收、入库制度，对采购医药产品及发票进行查验，不得违反有关规定合同外采购、违价采购或从非规定渠道采购。</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（三）</w:t>
      </w:r>
      <w:r w:rsidRPr="004519A0">
        <w:rPr>
          <w:rFonts w:ascii="宋体" w:hAnsi="宋体" w:hint="eastAsia"/>
          <w:sz w:val="28"/>
          <w:szCs w:val="28"/>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（四）</w:t>
      </w:r>
      <w:r w:rsidRPr="004519A0">
        <w:rPr>
          <w:rFonts w:ascii="宋体" w:hAnsi="宋体" w:hint="eastAsia"/>
          <w:sz w:val="28"/>
          <w:szCs w:val="28"/>
        </w:rPr>
        <w:t>严禁甲方工作人员利用任何途径和方式，为乙方统计医师个人及临床科室有关医药产品用量信息，或为乙方统计提供便利。</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（五）</w:t>
      </w:r>
      <w:r w:rsidRPr="004519A0">
        <w:rPr>
          <w:rFonts w:ascii="宋体" w:hAnsi="宋体" w:hint="eastAsia"/>
          <w:sz w:val="28"/>
          <w:szCs w:val="28"/>
        </w:rPr>
        <w:t>乙方不得以回扣、宴请等方式影响甲方工作人员采购或使用医药产品的选择权，不得在学术活动中提供旅游、超标准支付食宿费用。</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（六）</w:t>
      </w:r>
      <w:r w:rsidRPr="004519A0">
        <w:rPr>
          <w:rFonts w:ascii="宋体" w:hAnsi="宋体" w:hint="eastAsia"/>
          <w:sz w:val="28"/>
          <w:szCs w:val="28"/>
        </w:rPr>
        <w:t>乙方指定</w:t>
      </w:r>
      <w:r w:rsidRPr="004519A0">
        <w:rPr>
          <w:rFonts w:ascii="宋体" w:hAnsi="宋体" w:hint="eastAsia"/>
          <w:sz w:val="28"/>
          <w:szCs w:val="28"/>
          <w:u w:val="single"/>
        </w:rPr>
        <w:t xml:space="preserve">          </w:t>
      </w:r>
      <w:r w:rsidRPr="004519A0">
        <w:rPr>
          <w:rFonts w:ascii="宋体" w:hAnsi="宋体" w:hint="eastAsia"/>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2F683F" w:rsidRDefault="002F683F" w:rsidP="002F683F">
      <w:pPr>
        <w:spacing w:line="480" w:lineRule="exact"/>
        <w:ind w:firstLineChars="200" w:firstLine="560"/>
        <w:rPr>
          <w:rFonts w:ascii="宋体" w:hAnsi="宋体"/>
          <w:sz w:val="28"/>
          <w:szCs w:val="28"/>
        </w:rPr>
      </w:pPr>
      <w:r>
        <w:rPr>
          <w:rFonts w:ascii="宋体" w:hAnsi="宋体" w:hint="eastAsia"/>
          <w:sz w:val="28"/>
          <w:szCs w:val="28"/>
        </w:rPr>
        <w:t>（七）</w:t>
      </w:r>
      <w:r w:rsidRPr="004519A0">
        <w:rPr>
          <w:rFonts w:ascii="宋体" w:hAnsi="宋体" w:hint="eastAsia"/>
          <w:sz w:val="28"/>
          <w:szCs w:val="28"/>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r>
        <w:rPr>
          <w:rFonts w:ascii="宋体" w:hAnsi="宋体" w:hint="eastAsia"/>
          <w:sz w:val="28"/>
          <w:szCs w:val="28"/>
        </w:rPr>
        <w:t xml:space="preserve">                                                                           </w:t>
      </w:r>
    </w:p>
    <w:p w:rsidR="002F683F" w:rsidRDefault="002F683F" w:rsidP="002F683F">
      <w:pPr>
        <w:spacing w:line="480" w:lineRule="exact"/>
        <w:ind w:firstLineChars="205" w:firstLine="574"/>
        <w:rPr>
          <w:rFonts w:ascii="宋体" w:hAnsi="宋体"/>
          <w:sz w:val="28"/>
          <w:szCs w:val="28"/>
        </w:rPr>
      </w:pPr>
      <w:r>
        <w:rPr>
          <w:rFonts w:ascii="宋体" w:hAnsi="宋体" w:hint="eastAsia"/>
          <w:sz w:val="28"/>
          <w:szCs w:val="28"/>
        </w:rPr>
        <w:t>三、本合同自甲乙双方法定代表人或委托代理人签字并加盖各自公章或合同专用章后生效。合同一式</w:t>
      </w:r>
      <w:r w:rsidRPr="005B5BC3">
        <w:rPr>
          <w:rFonts w:ascii="宋体" w:hAnsi="宋体" w:hint="eastAsia"/>
          <w:sz w:val="28"/>
          <w:szCs w:val="28"/>
          <w:u w:val="single"/>
        </w:rPr>
        <w:t xml:space="preserve">    </w:t>
      </w:r>
      <w:r>
        <w:rPr>
          <w:rFonts w:ascii="宋体" w:hAnsi="宋体" w:hint="eastAsia"/>
          <w:sz w:val="28"/>
          <w:szCs w:val="28"/>
        </w:rPr>
        <w:t>份，甲方</w:t>
      </w:r>
      <w:r w:rsidR="005F1AF6">
        <w:rPr>
          <w:rFonts w:ascii="宋体" w:hAnsi="宋体" w:hint="eastAsia"/>
          <w:sz w:val="28"/>
          <w:szCs w:val="28"/>
        </w:rPr>
        <w:t>三</w:t>
      </w:r>
      <w:r>
        <w:rPr>
          <w:rFonts w:ascii="宋体" w:hAnsi="宋体" w:hint="eastAsia"/>
          <w:sz w:val="28"/>
          <w:szCs w:val="28"/>
        </w:rPr>
        <w:t>份，乙方</w:t>
      </w:r>
      <w:r w:rsidRPr="002F683F">
        <w:rPr>
          <w:rFonts w:ascii="宋体" w:hAnsi="宋体" w:hint="eastAsia"/>
          <w:sz w:val="28"/>
          <w:szCs w:val="28"/>
          <w:u w:val="single"/>
        </w:rPr>
        <w:t xml:space="preserve">     </w:t>
      </w:r>
      <w:r>
        <w:rPr>
          <w:rFonts w:ascii="宋体" w:hAnsi="宋体" w:hint="eastAsia"/>
          <w:sz w:val="28"/>
          <w:szCs w:val="28"/>
        </w:rPr>
        <w:t>份。</w:t>
      </w:r>
    </w:p>
    <w:p w:rsidR="002F683F" w:rsidRDefault="002F683F" w:rsidP="002F683F">
      <w:pPr>
        <w:spacing w:line="480" w:lineRule="exact"/>
        <w:ind w:firstLineChars="205" w:firstLine="574"/>
        <w:rPr>
          <w:rFonts w:ascii="宋体" w:hAnsi="宋体"/>
          <w:sz w:val="28"/>
          <w:szCs w:val="28"/>
        </w:rPr>
      </w:pPr>
    </w:p>
    <w:p w:rsidR="002F683F" w:rsidRPr="005F1AF6" w:rsidRDefault="002F683F" w:rsidP="002F683F">
      <w:pPr>
        <w:spacing w:line="480" w:lineRule="exact"/>
        <w:ind w:firstLineChars="205" w:firstLine="574"/>
        <w:rPr>
          <w:rFonts w:ascii="宋体" w:hAnsi="宋体"/>
          <w:sz w:val="28"/>
          <w:szCs w:val="28"/>
        </w:rPr>
      </w:pPr>
    </w:p>
    <w:p w:rsidR="002F683F" w:rsidRDefault="002F683F" w:rsidP="002F683F">
      <w:pPr>
        <w:spacing w:line="480" w:lineRule="exact"/>
        <w:ind w:firstLineChars="205" w:firstLine="574"/>
        <w:rPr>
          <w:rFonts w:ascii="宋体" w:hAnsi="宋体"/>
          <w:sz w:val="28"/>
          <w:szCs w:val="28"/>
        </w:rPr>
      </w:pPr>
    </w:p>
    <w:p w:rsidR="002F683F" w:rsidRDefault="002F683F" w:rsidP="002F683F">
      <w:pPr>
        <w:spacing w:line="480" w:lineRule="exact"/>
        <w:ind w:firstLineChars="205" w:firstLine="574"/>
        <w:rPr>
          <w:rFonts w:ascii="宋体" w:hAnsi="宋体"/>
          <w:sz w:val="28"/>
          <w:szCs w:val="28"/>
        </w:rPr>
      </w:pPr>
    </w:p>
    <w:p w:rsidR="002F683F" w:rsidRDefault="002F683F" w:rsidP="002F683F">
      <w:pPr>
        <w:spacing w:line="480" w:lineRule="exact"/>
        <w:ind w:firstLineChars="205" w:firstLine="574"/>
        <w:rPr>
          <w:rFonts w:ascii="宋体" w:hAnsi="宋体"/>
          <w:sz w:val="28"/>
          <w:szCs w:val="28"/>
        </w:rPr>
      </w:pPr>
    </w:p>
    <w:tbl>
      <w:tblPr>
        <w:tblpPr w:leftFromText="180" w:rightFromText="180" w:vertAnchor="text" w:horzAnchor="margin" w:tblpXSpec="center" w:tblpY="4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3"/>
        <w:gridCol w:w="4848"/>
      </w:tblGrid>
      <w:tr w:rsidR="002F683F" w:rsidTr="002F683F">
        <w:trPr>
          <w:trHeight w:val="7078"/>
        </w:trPr>
        <w:tc>
          <w:tcPr>
            <w:tcW w:w="4893" w:type="dxa"/>
          </w:tcPr>
          <w:p w:rsidR="002F683F" w:rsidRDefault="002F683F" w:rsidP="008E29CA">
            <w:pPr>
              <w:spacing w:line="480" w:lineRule="exact"/>
              <w:rPr>
                <w:rFonts w:ascii="宋体" w:hAnsi="宋体"/>
                <w:sz w:val="28"/>
                <w:szCs w:val="28"/>
              </w:rPr>
            </w:pPr>
            <w:r>
              <w:rPr>
                <w:rFonts w:ascii="宋体" w:hAnsi="宋体" w:hint="eastAsia"/>
                <w:sz w:val="28"/>
                <w:szCs w:val="28"/>
              </w:rPr>
              <w:lastRenderedPageBreak/>
              <w:t>甲方（章）：川北医学院附属医院</w:t>
            </w:r>
          </w:p>
          <w:p w:rsidR="002F683F" w:rsidRDefault="002F683F" w:rsidP="008E29CA">
            <w:pPr>
              <w:spacing w:line="480" w:lineRule="exact"/>
              <w:rPr>
                <w:rFonts w:ascii="宋体" w:hAnsi="宋体"/>
                <w:sz w:val="28"/>
                <w:szCs w:val="28"/>
              </w:rPr>
            </w:pPr>
            <w:r>
              <w:rPr>
                <w:rFonts w:ascii="宋体" w:hAnsi="宋体" w:hint="eastAsia"/>
                <w:sz w:val="28"/>
                <w:szCs w:val="28"/>
              </w:rPr>
              <w:t>地址：南充市文化路63号</w:t>
            </w:r>
          </w:p>
          <w:p w:rsidR="002F683F" w:rsidRDefault="002F683F" w:rsidP="008E29CA">
            <w:pPr>
              <w:spacing w:line="480" w:lineRule="exact"/>
              <w:rPr>
                <w:rFonts w:ascii="宋体" w:hAnsi="宋体"/>
                <w:sz w:val="28"/>
                <w:szCs w:val="28"/>
              </w:rPr>
            </w:pPr>
            <w:r>
              <w:rPr>
                <w:rFonts w:ascii="宋体" w:hAnsi="宋体" w:hint="eastAsia"/>
                <w:sz w:val="28"/>
                <w:szCs w:val="28"/>
              </w:rPr>
              <w:t>电话：0817-2262458</w:t>
            </w:r>
          </w:p>
          <w:p w:rsidR="002F683F" w:rsidRDefault="002F683F" w:rsidP="008E29CA">
            <w:pPr>
              <w:spacing w:line="480" w:lineRule="exact"/>
              <w:rPr>
                <w:rFonts w:ascii="宋体" w:hAnsi="宋体"/>
                <w:sz w:val="28"/>
                <w:szCs w:val="28"/>
              </w:rPr>
            </w:pPr>
            <w:r>
              <w:rPr>
                <w:rFonts w:ascii="宋体" w:hAnsi="宋体" w:hint="eastAsia"/>
                <w:sz w:val="28"/>
                <w:szCs w:val="28"/>
              </w:rPr>
              <w:t>邮政编码：637000</w:t>
            </w:r>
          </w:p>
          <w:p w:rsidR="002F683F" w:rsidRDefault="002F683F" w:rsidP="008E29CA">
            <w:pPr>
              <w:spacing w:line="480" w:lineRule="exact"/>
              <w:rPr>
                <w:rFonts w:ascii="宋体" w:hAnsi="宋体"/>
                <w:sz w:val="28"/>
                <w:szCs w:val="28"/>
              </w:rPr>
            </w:pPr>
            <w:r>
              <w:rPr>
                <w:rFonts w:ascii="宋体" w:hAnsi="宋体" w:hint="eastAsia"/>
                <w:sz w:val="28"/>
                <w:szCs w:val="28"/>
              </w:rPr>
              <w:t>开户银行：</w:t>
            </w:r>
          </w:p>
          <w:p w:rsidR="002F683F" w:rsidRDefault="002F683F" w:rsidP="008E29CA">
            <w:pPr>
              <w:spacing w:line="480" w:lineRule="exact"/>
              <w:rPr>
                <w:rFonts w:ascii="宋体" w:hAnsi="宋体"/>
                <w:sz w:val="28"/>
                <w:szCs w:val="28"/>
              </w:rPr>
            </w:pPr>
            <w:r>
              <w:rPr>
                <w:rFonts w:ascii="宋体" w:hAnsi="宋体" w:hint="eastAsia"/>
                <w:sz w:val="28"/>
                <w:szCs w:val="28"/>
              </w:rPr>
              <w:t>账号：</w:t>
            </w:r>
          </w:p>
          <w:p w:rsidR="002F683F" w:rsidRDefault="002F683F" w:rsidP="008E29CA">
            <w:pPr>
              <w:spacing w:line="480" w:lineRule="exact"/>
              <w:rPr>
                <w:rFonts w:ascii="宋体" w:hAnsi="宋体"/>
                <w:sz w:val="28"/>
                <w:szCs w:val="28"/>
              </w:rPr>
            </w:pPr>
            <w:r>
              <w:rPr>
                <w:rFonts w:ascii="宋体" w:hAnsi="宋体" w:hint="eastAsia"/>
                <w:sz w:val="28"/>
                <w:szCs w:val="28"/>
              </w:rPr>
              <w:t>法定代理人：</w:t>
            </w:r>
          </w:p>
          <w:p w:rsidR="002F683F" w:rsidRDefault="002F683F" w:rsidP="008E29CA">
            <w:pPr>
              <w:spacing w:line="480" w:lineRule="exact"/>
              <w:rPr>
                <w:rFonts w:ascii="宋体" w:hAnsi="宋体"/>
                <w:sz w:val="28"/>
                <w:szCs w:val="28"/>
              </w:rPr>
            </w:pPr>
            <w:r>
              <w:rPr>
                <w:rFonts w:ascii="宋体" w:hAnsi="宋体" w:hint="eastAsia"/>
                <w:sz w:val="28"/>
                <w:szCs w:val="28"/>
              </w:rPr>
              <w:t>委托代理人：</w:t>
            </w: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r>
              <w:rPr>
                <w:rFonts w:ascii="宋体" w:hAnsi="宋体" w:hint="eastAsia"/>
                <w:sz w:val="28"/>
                <w:szCs w:val="28"/>
              </w:rPr>
              <w:t>签定时间：       年     月     日</w:t>
            </w:r>
          </w:p>
        </w:tc>
        <w:tc>
          <w:tcPr>
            <w:tcW w:w="4848" w:type="dxa"/>
          </w:tcPr>
          <w:p w:rsidR="002F683F" w:rsidRDefault="002F683F" w:rsidP="008E29CA">
            <w:pPr>
              <w:spacing w:line="480" w:lineRule="exact"/>
              <w:rPr>
                <w:rFonts w:ascii="宋体" w:hAnsi="宋体"/>
                <w:sz w:val="28"/>
                <w:szCs w:val="28"/>
              </w:rPr>
            </w:pPr>
            <w:r>
              <w:rPr>
                <w:rFonts w:ascii="宋体" w:hAnsi="宋体" w:hint="eastAsia"/>
                <w:sz w:val="28"/>
                <w:szCs w:val="28"/>
              </w:rPr>
              <w:t>乙方（章）：</w:t>
            </w:r>
          </w:p>
          <w:p w:rsidR="002F683F" w:rsidRDefault="002F683F" w:rsidP="008E29CA">
            <w:pPr>
              <w:spacing w:line="480" w:lineRule="exact"/>
              <w:rPr>
                <w:rFonts w:ascii="宋体" w:hAnsi="宋体"/>
                <w:sz w:val="28"/>
                <w:szCs w:val="28"/>
              </w:rPr>
            </w:pPr>
            <w:r>
              <w:rPr>
                <w:rFonts w:ascii="宋体" w:hAnsi="宋体" w:hint="eastAsia"/>
                <w:sz w:val="28"/>
                <w:szCs w:val="28"/>
              </w:rPr>
              <w:t>地址：</w:t>
            </w:r>
          </w:p>
          <w:p w:rsidR="002F683F" w:rsidRDefault="002F683F" w:rsidP="008E29CA">
            <w:pPr>
              <w:spacing w:line="480" w:lineRule="exact"/>
              <w:rPr>
                <w:rFonts w:ascii="宋体" w:hAnsi="宋体"/>
                <w:sz w:val="28"/>
                <w:szCs w:val="28"/>
              </w:rPr>
            </w:pPr>
            <w:r>
              <w:rPr>
                <w:rFonts w:ascii="宋体" w:hAnsi="宋体" w:hint="eastAsia"/>
                <w:sz w:val="28"/>
                <w:szCs w:val="28"/>
              </w:rPr>
              <w:t>电话：</w:t>
            </w:r>
          </w:p>
          <w:p w:rsidR="002F683F" w:rsidRDefault="002F683F" w:rsidP="008E29CA">
            <w:pPr>
              <w:spacing w:line="480" w:lineRule="exact"/>
              <w:rPr>
                <w:rFonts w:ascii="宋体" w:hAnsi="宋体"/>
                <w:sz w:val="28"/>
                <w:szCs w:val="28"/>
              </w:rPr>
            </w:pPr>
            <w:r>
              <w:rPr>
                <w:rFonts w:ascii="宋体" w:hAnsi="宋体" w:hint="eastAsia"/>
                <w:sz w:val="28"/>
                <w:szCs w:val="28"/>
              </w:rPr>
              <w:t>邮政编码：</w:t>
            </w:r>
          </w:p>
          <w:p w:rsidR="002F683F" w:rsidRDefault="002F683F" w:rsidP="008E29CA">
            <w:pPr>
              <w:spacing w:line="480" w:lineRule="exact"/>
              <w:rPr>
                <w:rFonts w:ascii="宋体" w:hAnsi="宋体"/>
                <w:sz w:val="28"/>
                <w:szCs w:val="28"/>
              </w:rPr>
            </w:pPr>
            <w:r>
              <w:rPr>
                <w:rFonts w:ascii="宋体" w:hAnsi="宋体" w:hint="eastAsia"/>
                <w:sz w:val="28"/>
                <w:szCs w:val="28"/>
              </w:rPr>
              <w:t>开户银行：</w:t>
            </w:r>
          </w:p>
          <w:p w:rsidR="002F683F" w:rsidRDefault="002F683F" w:rsidP="008E29CA">
            <w:pPr>
              <w:spacing w:line="480" w:lineRule="exact"/>
              <w:rPr>
                <w:rFonts w:ascii="宋体" w:hAnsi="宋体"/>
                <w:sz w:val="28"/>
                <w:szCs w:val="28"/>
              </w:rPr>
            </w:pPr>
            <w:r>
              <w:rPr>
                <w:rFonts w:ascii="宋体" w:hAnsi="宋体" w:hint="eastAsia"/>
                <w:sz w:val="28"/>
                <w:szCs w:val="28"/>
              </w:rPr>
              <w:t>账号：</w:t>
            </w:r>
          </w:p>
          <w:p w:rsidR="002F683F" w:rsidRDefault="002F683F" w:rsidP="008E29CA">
            <w:pPr>
              <w:spacing w:line="480" w:lineRule="exact"/>
              <w:rPr>
                <w:rFonts w:ascii="宋体" w:hAnsi="宋体"/>
                <w:sz w:val="28"/>
                <w:szCs w:val="28"/>
              </w:rPr>
            </w:pPr>
            <w:r>
              <w:rPr>
                <w:rFonts w:ascii="宋体" w:hAnsi="宋体" w:hint="eastAsia"/>
                <w:sz w:val="28"/>
                <w:szCs w:val="28"/>
              </w:rPr>
              <w:t>法定代理人：</w:t>
            </w:r>
          </w:p>
          <w:p w:rsidR="002F683F" w:rsidRDefault="002F683F" w:rsidP="008E29CA">
            <w:pPr>
              <w:spacing w:line="480" w:lineRule="exact"/>
              <w:rPr>
                <w:rFonts w:ascii="宋体" w:hAnsi="宋体"/>
                <w:sz w:val="28"/>
                <w:szCs w:val="28"/>
              </w:rPr>
            </w:pPr>
            <w:r>
              <w:rPr>
                <w:rFonts w:ascii="宋体" w:hAnsi="宋体" w:hint="eastAsia"/>
                <w:sz w:val="28"/>
                <w:szCs w:val="28"/>
              </w:rPr>
              <w:t>委托代理人：</w:t>
            </w: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p>
          <w:p w:rsidR="002F683F" w:rsidRDefault="002F683F" w:rsidP="008E29CA">
            <w:pPr>
              <w:spacing w:line="480" w:lineRule="exact"/>
              <w:rPr>
                <w:rFonts w:ascii="宋体" w:hAnsi="宋体"/>
                <w:sz w:val="28"/>
                <w:szCs w:val="28"/>
              </w:rPr>
            </w:pPr>
            <w:r>
              <w:rPr>
                <w:rFonts w:ascii="宋体" w:hAnsi="宋体" w:hint="eastAsia"/>
                <w:sz w:val="28"/>
                <w:szCs w:val="28"/>
              </w:rPr>
              <w:t>签定时间：       年     月     日</w:t>
            </w:r>
          </w:p>
        </w:tc>
      </w:tr>
    </w:tbl>
    <w:p w:rsidR="00E14BD1" w:rsidRDefault="00E14BD1"/>
    <w:sectPr w:rsidR="00E14BD1" w:rsidSect="002F683F">
      <w:pgSz w:w="11906" w:h="16838"/>
      <w:pgMar w:top="964" w:right="1134" w:bottom="96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683F"/>
    <w:rsid w:val="00000B08"/>
    <w:rsid w:val="00012DCF"/>
    <w:rsid w:val="000139F2"/>
    <w:rsid w:val="00013DD3"/>
    <w:rsid w:val="0001516D"/>
    <w:rsid w:val="00015C08"/>
    <w:rsid w:val="00016A87"/>
    <w:rsid w:val="00017B55"/>
    <w:rsid w:val="00017DF8"/>
    <w:rsid w:val="00023FD9"/>
    <w:rsid w:val="000250DE"/>
    <w:rsid w:val="00025DA2"/>
    <w:rsid w:val="0002615B"/>
    <w:rsid w:val="00034851"/>
    <w:rsid w:val="000352F0"/>
    <w:rsid w:val="00035EAF"/>
    <w:rsid w:val="00036C6F"/>
    <w:rsid w:val="000426B6"/>
    <w:rsid w:val="0004282F"/>
    <w:rsid w:val="00045A0C"/>
    <w:rsid w:val="00047AC6"/>
    <w:rsid w:val="00047E84"/>
    <w:rsid w:val="00050B06"/>
    <w:rsid w:val="00051B6D"/>
    <w:rsid w:val="0005312F"/>
    <w:rsid w:val="000535FF"/>
    <w:rsid w:val="0005459E"/>
    <w:rsid w:val="000559CB"/>
    <w:rsid w:val="00055CE3"/>
    <w:rsid w:val="0005673F"/>
    <w:rsid w:val="0005788C"/>
    <w:rsid w:val="00060378"/>
    <w:rsid w:val="0006190B"/>
    <w:rsid w:val="00061B7E"/>
    <w:rsid w:val="00065552"/>
    <w:rsid w:val="0006761B"/>
    <w:rsid w:val="000727B0"/>
    <w:rsid w:val="00074EC3"/>
    <w:rsid w:val="00075845"/>
    <w:rsid w:val="00075F29"/>
    <w:rsid w:val="000761ED"/>
    <w:rsid w:val="000774D4"/>
    <w:rsid w:val="000802AA"/>
    <w:rsid w:val="00080E27"/>
    <w:rsid w:val="00081989"/>
    <w:rsid w:val="00083FCA"/>
    <w:rsid w:val="0008439A"/>
    <w:rsid w:val="000847B4"/>
    <w:rsid w:val="00084960"/>
    <w:rsid w:val="00084FA6"/>
    <w:rsid w:val="000856CD"/>
    <w:rsid w:val="00086CEC"/>
    <w:rsid w:val="00086E6A"/>
    <w:rsid w:val="0009016F"/>
    <w:rsid w:val="00091F8F"/>
    <w:rsid w:val="00093BBF"/>
    <w:rsid w:val="0009510F"/>
    <w:rsid w:val="00095749"/>
    <w:rsid w:val="00095BA6"/>
    <w:rsid w:val="000969BF"/>
    <w:rsid w:val="000A26ED"/>
    <w:rsid w:val="000A2772"/>
    <w:rsid w:val="000B0037"/>
    <w:rsid w:val="000B0557"/>
    <w:rsid w:val="000B0C98"/>
    <w:rsid w:val="000B1132"/>
    <w:rsid w:val="000B2765"/>
    <w:rsid w:val="000B2A3D"/>
    <w:rsid w:val="000B2CE8"/>
    <w:rsid w:val="000B762F"/>
    <w:rsid w:val="000C4283"/>
    <w:rsid w:val="000D0025"/>
    <w:rsid w:val="000D2DD2"/>
    <w:rsid w:val="000D538B"/>
    <w:rsid w:val="000D798E"/>
    <w:rsid w:val="000E0B3F"/>
    <w:rsid w:val="000E1415"/>
    <w:rsid w:val="000E3D46"/>
    <w:rsid w:val="000E5F72"/>
    <w:rsid w:val="000E639C"/>
    <w:rsid w:val="000F02EB"/>
    <w:rsid w:val="000F1E24"/>
    <w:rsid w:val="000F2110"/>
    <w:rsid w:val="000F3129"/>
    <w:rsid w:val="000F36F6"/>
    <w:rsid w:val="000F4245"/>
    <w:rsid w:val="000F54BB"/>
    <w:rsid w:val="000F5BB4"/>
    <w:rsid w:val="000F7638"/>
    <w:rsid w:val="00101AAF"/>
    <w:rsid w:val="0010242A"/>
    <w:rsid w:val="0010299D"/>
    <w:rsid w:val="00103C75"/>
    <w:rsid w:val="00112FAD"/>
    <w:rsid w:val="00115494"/>
    <w:rsid w:val="00115A4A"/>
    <w:rsid w:val="00116E87"/>
    <w:rsid w:val="00122AE8"/>
    <w:rsid w:val="00123C42"/>
    <w:rsid w:val="00124B31"/>
    <w:rsid w:val="00125337"/>
    <w:rsid w:val="00125562"/>
    <w:rsid w:val="001270A9"/>
    <w:rsid w:val="00136B78"/>
    <w:rsid w:val="00136DA3"/>
    <w:rsid w:val="00136E63"/>
    <w:rsid w:val="00137AD2"/>
    <w:rsid w:val="00142F0C"/>
    <w:rsid w:val="0014322C"/>
    <w:rsid w:val="0015040D"/>
    <w:rsid w:val="00152852"/>
    <w:rsid w:val="00152C79"/>
    <w:rsid w:val="00153C5F"/>
    <w:rsid w:val="00154A7B"/>
    <w:rsid w:val="00155E63"/>
    <w:rsid w:val="001564F8"/>
    <w:rsid w:val="001603BA"/>
    <w:rsid w:val="001628AC"/>
    <w:rsid w:val="00162CD3"/>
    <w:rsid w:val="00164674"/>
    <w:rsid w:val="0017428C"/>
    <w:rsid w:val="00176168"/>
    <w:rsid w:val="00176796"/>
    <w:rsid w:val="00177BE4"/>
    <w:rsid w:val="00180A8C"/>
    <w:rsid w:val="00184782"/>
    <w:rsid w:val="00186EBB"/>
    <w:rsid w:val="00187DBF"/>
    <w:rsid w:val="00192125"/>
    <w:rsid w:val="001935E3"/>
    <w:rsid w:val="00193A1A"/>
    <w:rsid w:val="00193D34"/>
    <w:rsid w:val="0019428E"/>
    <w:rsid w:val="0019587F"/>
    <w:rsid w:val="00195E9F"/>
    <w:rsid w:val="00196C99"/>
    <w:rsid w:val="00196D13"/>
    <w:rsid w:val="001A54F0"/>
    <w:rsid w:val="001B068D"/>
    <w:rsid w:val="001B095A"/>
    <w:rsid w:val="001B1828"/>
    <w:rsid w:val="001B30F8"/>
    <w:rsid w:val="001B3696"/>
    <w:rsid w:val="001B4AD0"/>
    <w:rsid w:val="001B6659"/>
    <w:rsid w:val="001B795B"/>
    <w:rsid w:val="001C024B"/>
    <w:rsid w:val="001C0330"/>
    <w:rsid w:val="001C2903"/>
    <w:rsid w:val="001C34BE"/>
    <w:rsid w:val="001C6898"/>
    <w:rsid w:val="001C6EB9"/>
    <w:rsid w:val="001D028C"/>
    <w:rsid w:val="001D0390"/>
    <w:rsid w:val="001D0952"/>
    <w:rsid w:val="001D1816"/>
    <w:rsid w:val="001D1879"/>
    <w:rsid w:val="001D1B40"/>
    <w:rsid w:val="001D3AAE"/>
    <w:rsid w:val="001D6AC5"/>
    <w:rsid w:val="001E0474"/>
    <w:rsid w:val="001E093C"/>
    <w:rsid w:val="001E1DF9"/>
    <w:rsid w:val="001E2F0B"/>
    <w:rsid w:val="001E31F3"/>
    <w:rsid w:val="001E388A"/>
    <w:rsid w:val="001E6C6D"/>
    <w:rsid w:val="001F0357"/>
    <w:rsid w:val="001F0F1F"/>
    <w:rsid w:val="001F3C04"/>
    <w:rsid w:val="001F3DF9"/>
    <w:rsid w:val="001F4E9C"/>
    <w:rsid w:val="001F704C"/>
    <w:rsid w:val="00202351"/>
    <w:rsid w:val="002028AA"/>
    <w:rsid w:val="00203844"/>
    <w:rsid w:val="00207C1A"/>
    <w:rsid w:val="0021038F"/>
    <w:rsid w:val="0021061A"/>
    <w:rsid w:val="002151B1"/>
    <w:rsid w:val="002176A2"/>
    <w:rsid w:val="00221857"/>
    <w:rsid w:val="00221FEF"/>
    <w:rsid w:val="002234E2"/>
    <w:rsid w:val="00223B7B"/>
    <w:rsid w:val="002263DA"/>
    <w:rsid w:val="00227AEF"/>
    <w:rsid w:val="0023053D"/>
    <w:rsid w:val="00231840"/>
    <w:rsid w:val="00232508"/>
    <w:rsid w:val="0023542B"/>
    <w:rsid w:val="00235E9C"/>
    <w:rsid w:val="00237BDB"/>
    <w:rsid w:val="00241CD2"/>
    <w:rsid w:val="00243D13"/>
    <w:rsid w:val="00246299"/>
    <w:rsid w:val="0024684D"/>
    <w:rsid w:val="002468FB"/>
    <w:rsid w:val="0025344C"/>
    <w:rsid w:val="00253763"/>
    <w:rsid w:val="00255BF1"/>
    <w:rsid w:val="00256427"/>
    <w:rsid w:val="00257F29"/>
    <w:rsid w:val="00263728"/>
    <w:rsid w:val="00263D82"/>
    <w:rsid w:val="00266479"/>
    <w:rsid w:val="00267335"/>
    <w:rsid w:val="002674B5"/>
    <w:rsid w:val="002677EB"/>
    <w:rsid w:val="00271DF2"/>
    <w:rsid w:val="00272263"/>
    <w:rsid w:val="00280A2D"/>
    <w:rsid w:val="00282CB8"/>
    <w:rsid w:val="00283E47"/>
    <w:rsid w:val="00284BE1"/>
    <w:rsid w:val="00285DA3"/>
    <w:rsid w:val="002862FC"/>
    <w:rsid w:val="002868A7"/>
    <w:rsid w:val="00291318"/>
    <w:rsid w:val="00291E1E"/>
    <w:rsid w:val="0029215B"/>
    <w:rsid w:val="00295643"/>
    <w:rsid w:val="002A1F63"/>
    <w:rsid w:val="002A327C"/>
    <w:rsid w:val="002A432C"/>
    <w:rsid w:val="002A51CE"/>
    <w:rsid w:val="002A5D47"/>
    <w:rsid w:val="002B167A"/>
    <w:rsid w:val="002B1B70"/>
    <w:rsid w:val="002B2F31"/>
    <w:rsid w:val="002B39E3"/>
    <w:rsid w:val="002B4B39"/>
    <w:rsid w:val="002C2BBA"/>
    <w:rsid w:val="002C2D2D"/>
    <w:rsid w:val="002C374A"/>
    <w:rsid w:val="002C784F"/>
    <w:rsid w:val="002D0453"/>
    <w:rsid w:val="002D17B3"/>
    <w:rsid w:val="002D1A65"/>
    <w:rsid w:val="002D3175"/>
    <w:rsid w:val="002D34D3"/>
    <w:rsid w:val="002D5983"/>
    <w:rsid w:val="002E10E8"/>
    <w:rsid w:val="002E253B"/>
    <w:rsid w:val="002E30AD"/>
    <w:rsid w:val="002E3458"/>
    <w:rsid w:val="002E51AF"/>
    <w:rsid w:val="002E6FC3"/>
    <w:rsid w:val="002E79DC"/>
    <w:rsid w:val="002F02CC"/>
    <w:rsid w:val="002F2C58"/>
    <w:rsid w:val="002F3A7C"/>
    <w:rsid w:val="002F5C7A"/>
    <w:rsid w:val="002F683F"/>
    <w:rsid w:val="002F728A"/>
    <w:rsid w:val="002F77A1"/>
    <w:rsid w:val="0030134C"/>
    <w:rsid w:val="00301B60"/>
    <w:rsid w:val="003042E5"/>
    <w:rsid w:val="003101D3"/>
    <w:rsid w:val="00314BBE"/>
    <w:rsid w:val="003177EF"/>
    <w:rsid w:val="003218C7"/>
    <w:rsid w:val="00323551"/>
    <w:rsid w:val="00325E54"/>
    <w:rsid w:val="003268A4"/>
    <w:rsid w:val="00334B1E"/>
    <w:rsid w:val="00334B92"/>
    <w:rsid w:val="00335355"/>
    <w:rsid w:val="00335385"/>
    <w:rsid w:val="00335847"/>
    <w:rsid w:val="0033686B"/>
    <w:rsid w:val="003421A6"/>
    <w:rsid w:val="00342EF5"/>
    <w:rsid w:val="00343002"/>
    <w:rsid w:val="00344AF0"/>
    <w:rsid w:val="0034531B"/>
    <w:rsid w:val="00345994"/>
    <w:rsid w:val="003461FB"/>
    <w:rsid w:val="00346665"/>
    <w:rsid w:val="00351826"/>
    <w:rsid w:val="00353C88"/>
    <w:rsid w:val="00354D75"/>
    <w:rsid w:val="003578EA"/>
    <w:rsid w:val="00360C4F"/>
    <w:rsid w:val="003615E1"/>
    <w:rsid w:val="0036211F"/>
    <w:rsid w:val="00362944"/>
    <w:rsid w:val="003629CC"/>
    <w:rsid w:val="003638FC"/>
    <w:rsid w:val="00364916"/>
    <w:rsid w:val="00365F52"/>
    <w:rsid w:val="00370B25"/>
    <w:rsid w:val="00372B35"/>
    <w:rsid w:val="003748F2"/>
    <w:rsid w:val="0037493E"/>
    <w:rsid w:val="00376416"/>
    <w:rsid w:val="00380153"/>
    <w:rsid w:val="00381710"/>
    <w:rsid w:val="00381FD3"/>
    <w:rsid w:val="0038270B"/>
    <w:rsid w:val="00392D4D"/>
    <w:rsid w:val="003942D9"/>
    <w:rsid w:val="00394440"/>
    <w:rsid w:val="0039525B"/>
    <w:rsid w:val="00396E45"/>
    <w:rsid w:val="003A203F"/>
    <w:rsid w:val="003A350B"/>
    <w:rsid w:val="003B3D78"/>
    <w:rsid w:val="003B5230"/>
    <w:rsid w:val="003B5B61"/>
    <w:rsid w:val="003B7B56"/>
    <w:rsid w:val="003B7EBE"/>
    <w:rsid w:val="003C171B"/>
    <w:rsid w:val="003C1F58"/>
    <w:rsid w:val="003C2F95"/>
    <w:rsid w:val="003C3DE3"/>
    <w:rsid w:val="003C5E8D"/>
    <w:rsid w:val="003D1A04"/>
    <w:rsid w:val="003D3212"/>
    <w:rsid w:val="003D54CA"/>
    <w:rsid w:val="003D67C2"/>
    <w:rsid w:val="003D7234"/>
    <w:rsid w:val="003E0A0A"/>
    <w:rsid w:val="003E0EEE"/>
    <w:rsid w:val="003E6DA2"/>
    <w:rsid w:val="003F1D58"/>
    <w:rsid w:val="003F4938"/>
    <w:rsid w:val="003F54AF"/>
    <w:rsid w:val="003F6C08"/>
    <w:rsid w:val="003F7FE8"/>
    <w:rsid w:val="00401BED"/>
    <w:rsid w:val="00404B4A"/>
    <w:rsid w:val="00405611"/>
    <w:rsid w:val="004076B2"/>
    <w:rsid w:val="0041052E"/>
    <w:rsid w:val="00410C36"/>
    <w:rsid w:val="00411169"/>
    <w:rsid w:val="004128B3"/>
    <w:rsid w:val="00414635"/>
    <w:rsid w:val="004148A0"/>
    <w:rsid w:val="0041571A"/>
    <w:rsid w:val="00416B0C"/>
    <w:rsid w:val="00420554"/>
    <w:rsid w:val="00422752"/>
    <w:rsid w:val="004227D5"/>
    <w:rsid w:val="004230FD"/>
    <w:rsid w:val="0042616C"/>
    <w:rsid w:val="00427B81"/>
    <w:rsid w:val="00427EF7"/>
    <w:rsid w:val="004304B2"/>
    <w:rsid w:val="004320C1"/>
    <w:rsid w:val="00434170"/>
    <w:rsid w:val="00434E24"/>
    <w:rsid w:val="00436831"/>
    <w:rsid w:val="004404E0"/>
    <w:rsid w:val="00441F7B"/>
    <w:rsid w:val="00441FBF"/>
    <w:rsid w:val="004460E4"/>
    <w:rsid w:val="00446CD5"/>
    <w:rsid w:val="00447DCC"/>
    <w:rsid w:val="004515C4"/>
    <w:rsid w:val="00453F52"/>
    <w:rsid w:val="00454769"/>
    <w:rsid w:val="004579D5"/>
    <w:rsid w:val="004603C2"/>
    <w:rsid w:val="004608CB"/>
    <w:rsid w:val="0046206B"/>
    <w:rsid w:val="00467A69"/>
    <w:rsid w:val="00473E56"/>
    <w:rsid w:val="0047491E"/>
    <w:rsid w:val="00475003"/>
    <w:rsid w:val="00475410"/>
    <w:rsid w:val="00476F55"/>
    <w:rsid w:val="00482A4D"/>
    <w:rsid w:val="00483FF6"/>
    <w:rsid w:val="00484F79"/>
    <w:rsid w:val="00487EDC"/>
    <w:rsid w:val="00490EAD"/>
    <w:rsid w:val="004950CD"/>
    <w:rsid w:val="004A55A4"/>
    <w:rsid w:val="004A71A5"/>
    <w:rsid w:val="004B167A"/>
    <w:rsid w:val="004B52D3"/>
    <w:rsid w:val="004B5785"/>
    <w:rsid w:val="004B7E41"/>
    <w:rsid w:val="004C0629"/>
    <w:rsid w:val="004C2E8C"/>
    <w:rsid w:val="004C4BE7"/>
    <w:rsid w:val="004C73D5"/>
    <w:rsid w:val="004D12E4"/>
    <w:rsid w:val="004D28E1"/>
    <w:rsid w:val="004D45E7"/>
    <w:rsid w:val="004D75E5"/>
    <w:rsid w:val="004D7CEC"/>
    <w:rsid w:val="004D7DC9"/>
    <w:rsid w:val="004E2DC8"/>
    <w:rsid w:val="004E54DF"/>
    <w:rsid w:val="004F0CA7"/>
    <w:rsid w:val="004F2913"/>
    <w:rsid w:val="004F6920"/>
    <w:rsid w:val="004F7CD2"/>
    <w:rsid w:val="00501006"/>
    <w:rsid w:val="00501689"/>
    <w:rsid w:val="005047F7"/>
    <w:rsid w:val="00507401"/>
    <w:rsid w:val="00507A14"/>
    <w:rsid w:val="00507E2D"/>
    <w:rsid w:val="005128F6"/>
    <w:rsid w:val="00512B6C"/>
    <w:rsid w:val="00513D19"/>
    <w:rsid w:val="00514CE4"/>
    <w:rsid w:val="0052155E"/>
    <w:rsid w:val="005216CC"/>
    <w:rsid w:val="005267CB"/>
    <w:rsid w:val="00530D23"/>
    <w:rsid w:val="0053155B"/>
    <w:rsid w:val="005344EC"/>
    <w:rsid w:val="00534E03"/>
    <w:rsid w:val="00542B4E"/>
    <w:rsid w:val="005442A8"/>
    <w:rsid w:val="00546EAB"/>
    <w:rsid w:val="00554F0D"/>
    <w:rsid w:val="00563CE8"/>
    <w:rsid w:val="00570062"/>
    <w:rsid w:val="00571171"/>
    <w:rsid w:val="00572041"/>
    <w:rsid w:val="00573A5E"/>
    <w:rsid w:val="00575E54"/>
    <w:rsid w:val="00576432"/>
    <w:rsid w:val="00576CD2"/>
    <w:rsid w:val="00583134"/>
    <w:rsid w:val="00590DE7"/>
    <w:rsid w:val="00591C11"/>
    <w:rsid w:val="00594A0A"/>
    <w:rsid w:val="005951BB"/>
    <w:rsid w:val="0059549A"/>
    <w:rsid w:val="00595D56"/>
    <w:rsid w:val="00597476"/>
    <w:rsid w:val="005A0123"/>
    <w:rsid w:val="005A242D"/>
    <w:rsid w:val="005A4AAC"/>
    <w:rsid w:val="005A4E45"/>
    <w:rsid w:val="005B198C"/>
    <w:rsid w:val="005B1D26"/>
    <w:rsid w:val="005B350B"/>
    <w:rsid w:val="005B3937"/>
    <w:rsid w:val="005B4081"/>
    <w:rsid w:val="005B4331"/>
    <w:rsid w:val="005B6488"/>
    <w:rsid w:val="005B6E11"/>
    <w:rsid w:val="005B6FC8"/>
    <w:rsid w:val="005C1351"/>
    <w:rsid w:val="005C294A"/>
    <w:rsid w:val="005C4151"/>
    <w:rsid w:val="005C7CF4"/>
    <w:rsid w:val="005D131C"/>
    <w:rsid w:val="005D1FEF"/>
    <w:rsid w:val="005D2664"/>
    <w:rsid w:val="005D29F7"/>
    <w:rsid w:val="005D59AC"/>
    <w:rsid w:val="005D5D71"/>
    <w:rsid w:val="005D665E"/>
    <w:rsid w:val="005D7440"/>
    <w:rsid w:val="005E639C"/>
    <w:rsid w:val="005E64D1"/>
    <w:rsid w:val="005E6BFF"/>
    <w:rsid w:val="005F1AF6"/>
    <w:rsid w:val="005F2BB9"/>
    <w:rsid w:val="005F41D0"/>
    <w:rsid w:val="005F43DE"/>
    <w:rsid w:val="005F76A7"/>
    <w:rsid w:val="00603761"/>
    <w:rsid w:val="00604E2B"/>
    <w:rsid w:val="00613098"/>
    <w:rsid w:val="00614CFA"/>
    <w:rsid w:val="0061648B"/>
    <w:rsid w:val="00616ABB"/>
    <w:rsid w:val="00617363"/>
    <w:rsid w:val="00617A35"/>
    <w:rsid w:val="00617B2F"/>
    <w:rsid w:val="00620D19"/>
    <w:rsid w:val="006220F2"/>
    <w:rsid w:val="006224A4"/>
    <w:rsid w:val="00622903"/>
    <w:rsid w:val="006236EA"/>
    <w:rsid w:val="00626FBE"/>
    <w:rsid w:val="00630BC4"/>
    <w:rsid w:val="006360E0"/>
    <w:rsid w:val="00640BEB"/>
    <w:rsid w:val="00644214"/>
    <w:rsid w:val="006442B9"/>
    <w:rsid w:val="00647072"/>
    <w:rsid w:val="00647F85"/>
    <w:rsid w:val="006510D0"/>
    <w:rsid w:val="0065257E"/>
    <w:rsid w:val="00652AB0"/>
    <w:rsid w:val="006539E3"/>
    <w:rsid w:val="00653FB0"/>
    <w:rsid w:val="00654988"/>
    <w:rsid w:val="0065498A"/>
    <w:rsid w:val="00655DDA"/>
    <w:rsid w:val="0065687E"/>
    <w:rsid w:val="0065689E"/>
    <w:rsid w:val="00656B1B"/>
    <w:rsid w:val="00656BD2"/>
    <w:rsid w:val="0065788A"/>
    <w:rsid w:val="006669F7"/>
    <w:rsid w:val="00680F3D"/>
    <w:rsid w:val="00681233"/>
    <w:rsid w:val="006838FA"/>
    <w:rsid w:val="00685CA6"/>
    <w:rsid w:val="00687D56"/>
    <w:rsid w:val="00690DEA"/>
    <w:rsid w:val="00691A3C"/>
    <w:rsid w:val="00693161"/>
    <w:rsid w:val="0069385D"/>
    <w:rsid w:val="00694D9D"/>
    <w:rsid w:val="0069664E"/>
    <w:rsid w:val="00696653"/>
    <w:rsid w:val="006A5FC6"/>
    <w:rsid w:val="006A62F4"/>
    <w:rsid w:val="006A6539"/>
    <w:rsid w:val="006B0E9F"/>
    <w:rsid w:val="006B2C1E"/>
    <w:rsid w:val="006B2D65"/>
    <w:rsid w:val="006B2DED"/>
    <w:rsid w:val="006B4985"/>
    <w:rsid w:val="006B4CA9"/>
    <w:rsid w:val="006B4D84"/>
    <w:rsid w:val="006B6AAD"/>
    <w:rsid w:val="006C384D"/>
    <w:rsid w:val="006C3BBF"/>
    <w:rsid w:val="006C66DB"/>
    <w:rsid w:val="006C6B0A"/>
    <w:rsid w:val="006D1535"/>
    <w:rsid w:val="006D33D5"/>
    <w:rsid w:val="006D4FD0"/>
    <w:rsid w:val="006D635B"/>
    <w:rsid w:val="006D71F2"/>
    <w:rsid w:val="006E15B0"/>
    <w:rsid w:val="006E1755"/>
    <w:rsid w:val="006E2AAD"/>
    <w:rsid w:val="006E316B"/>
    <w:rsid w:val="006E6533"/>
    <w:rsid w:val="006E7666"/>
    <w:rsid w:val="006F1417"/>
    <w:rsid w:val="006F23BB"/>
    <w:rsid w:val="006F3879"/>
    <w:rsid w:val="006F38A2"/>
    <w:rsid w:val="006F47A1"/>
    <w:rsid w:val="006F6BA0"/>
    <w:rsid w:val="00703BF1"/>
    <w:rsid w:val="00704FCF"/>
    <w:rsid w:val="007066A0"/>
    <w:rsid w:val="00707A17"/>
    <w:rsid w:val="00710E5E"/>
    <w:rsid w:val="00710FAA"/>
    <w:rsid w:val="00711B09"/>
    <w:rsid w:val="00712210"/>
    <w:rsid w:val="00713054"/>
    <w:rsid w:val="0071351A"/>
    <w:rsid w:val="00714C02"/>
    <w:rsid w:val="00715C92"/>
    <w:rsid w:val="00716B8B"/>
    <w:rsid w:val="00717E5B"/>
    <w:rsid w:val="007207FF"/>
    <w:rsid w:val="00721098"/>
    <w:rsid w:val="007227FE"/>
    <w:rsid w:val="00723303"/>
    <w:rsid w:val="00725A28"/>
    <w:rsid w:val="00726FC7"/>
    <w:rsid w:val="00727937"/>
    <w:rsid w:val="007353C7"/>
    <w:rsid w:val="00736ABA"/>
    <w:rsid w:val="00740F85"/>
    <w:rsid w:val="0074105D"/>
    <w:rsid w:val="007437F5"/>
    <w:rsid w:val="007447B4"/>
    <w:rsid w:val="0074581B"/>
    <w:rsid w:val="00747268"/>
    <w:rsid w:val="00747D6B"/>
    <w:rsid w:val="00753ACA"/>
    <w:rsid w:val="0075421B"/>
    <w:rsid w:val="00754611"/>
    <w:rsid w:val="007548A3"/>
    <w:rsid w:val="00756FC1"/>
    <w:rsid w:val="00761899"/>
    <w:rsid w:val="00762378"/>
    <w:rsid w:val="007637AD"/>
    <w:rsid w:val="00763BB3"/>
    <w:rsid w:val="00764138"/>
    <w:rsid w:val="007670BB"/>
    <w:rsid w:val="00767AD7"/>
    <w:rsid w:val="00772B20"/>
    <w:rsid w:val="00772BB6"/>
    <w:rsid w:val="00774119"/>
    <w:rsid w:val="007774CC"/>
    <w:rsid w:val="00777971"/>
    <w:rsid w:val="0078096E"/>
    <w:rsid w:val="0078124D"/>
    <w:rsid w:val="007816A8"/>
    <w:rsid w:val="00781797"/>
    <w:rsid w:val="0078334F"/>
    <w:rsid w:val="007856A3"/>
    <w:rsid w:val="00786033"/>
    <w:rsid w:val="0078765B"/>
    <w:rsid w:val="00790956"/>
    <w:rsid w:val="00790A3C"/>
    <w:rsid w:val="00792A2C"/>
    <w:rsid w:val="00792E30"/>
    <w:rsid w:val="00793F36"/>
    <w:rsid w:val="007971C7"/>
    <w:rsid w:val="007A1366"/>
    <w:rsid w:val="007B03EC"/>
    <w:rsid w:val="007B62D6"/>
    <w:rsid w:val="007B6333"/>
    <w:rsid w:val="007C1629"/>
    <w:rsid w:val="007C2857"/>
    <w:rsid w:val="007D0507"/>
    <w:rsid w:val="007D0CCF"/>
    <w:rsid w:val="007D1D5F"/>
    <w:rsid w:val="007D1FA1"/>
    <w:rsid w:val="007D3C1B"/>
    <w:rsid w:val="007D3F3E"/>
    <w:rsid w:val="007D5E5F"/>
    <w:rsid w:val="007D7811"/>
    <w:rsid w:val="007E0DA5"/>
    <w:rsid w:val="007E5264"/>
    <w:rsid w:val="007F09F8"/>
    <w:rsid w:val="007F0B31"/>
    <w:rsid w:val="007F1348"/>
    <w:rsid w:val="007F1527"/>
    <w:rsid w:val="007F5087"/>
    <w:rsid w:val="007F671F"/>
    <w:rsid w:val="007F69E0"/>
    <w:rsid w:val="007F6AFA"/>
    <w:rsid w:val="008010E5"/>
    <w:rsid w:val="00804503"/>
    <w:rsid w:val="00811656"/>
    <w:rsid w:val="008137D0"/>
    <w:rsid w:val="0081483F"/>
    <w:rsid w:val="00816176"/>
    <w:rsid w:val="008203EE"/>
    <w:rsid w:val="0082045B"/>
    <w:rsid w:val="00821F08"/>
    <w:rsid w:val="00822421"/>
    <w:rsid w:val="0082378D"/>
    <w:rsid w:val="00824119"/>
    <w:rsid w:val="00824424"/>
    <w:rsid w:val="0083173B"/>
    <w:rsid w:val="00833C95"/>
    <w:rsid w:val="00834113"/>
    <w:rsid w:val="00834A35"/>
    <w:rsid w:val="00836045"/>
    <w:rsid w:val="0084631B"/>
    <w:rsid w:val="00847A52"/>
    <w:rsid w:val="008550C2"/>
    <w:rsid w:val="008566C9"/>
    <w:rsid w:val="00856BA4"/>
    <w:rsid w:val="00860D5D"/>
    <w:rsid w:val="0086194D"/>
    <w:rsid w:val="008665E5"/>
    <w:rsid w:val="0086701E"/>
    <w:rsid w:val="0086726B"/>
    <w:rsid w:val="008675E4"/>
    <w:rsid w:val="00873060"/>
    <w:rsid w:val="008769DF"/>
    <w:rsid w:val="008807F1"/>
    <w:rsid w:val="00882C7C"/>
    <w:rsid w:val="008833FD"/>
    <w:rsid w:val="00884A7D"/>
    <w:rsid w:val="0088551B"/>
    <w:rsid w:val="0088646D"/>
    <w:rsid w:val="008864DC"/>
    <w:rsid w:val="00886542"/>
    <w:rsid w:val="00891874"/>
    <w:rsid w:val="0089389A"/>
    <w:rsid w:val="008941A1"/>
    <w:rsid w:val="00894D87"/>
    <w:rsid w:val="008A0922"/>
    <w:rsid w:val="008A27C0"/>
    <w:rsid w:val="008A2B65"/>
    <w:rsid w:val="008A3A32"/>
    <w:rsid w:val="008A3C98"/>
    <w:rsid w:val="008A4748"/>
    <w:rsid w:val="008B06A8"/>
    <w:rsid w:val="008B0D55"/>
    <w:rsid w:val="008B1CCA"/>
    <w:rsid w:val="008B556A"/>
    <w:rsid w:val="008B724B"/>
    <w:rsid w:val="008C203D"/>
    <w:rsid w:val="008C2A3A"/>
    <w:rsid w:val="008C3576"/>
    <w:rsid w:val="008C3D58"/>
    <w:rsid w:val="008C5B05"/>
    <w:rsid w:val="008D446D"/>
    <w:rsid w:val="008D738D"/>
    <w:rsid w:val="008D782F"/>
    <w:rsid w:val="008E5281"/>
    <w:rsid w:val="008E64A1"/>
    <w:rsid w:val="008E77CB"/>
    <w:rsid w:val="008E7D2E"/>
    <w:rsid w:val="008F2A71"/>
    <w:rsid w:val="008F55D1"/>
    <w:rsid w:val="008F69B8"/>
    <w:rsid w:val="00903516"/>
    <w:rsid w:val="009053EA"/>
    <w:rsid w:val="00905471"/>
    <w:rsid w:val="00905D3D"/>
    <w:rsid w:val="00906D0F"/>
    <w:rsid w:val="0090760C"/>
    <w:rsid w:val="009109DB"/>
    <w:rsid w:val="0091356C"/>
    <w:rsid w:val="00913A0F"/>
    <w:rsid w:val="00913F80"/>
    <w:rsid w:val="00915C0D"/>
    <w:rsid w:val="009173BC"/>
    <w:rsid w:val="00920D7D"/>
    <w:rsid w:val="00921281"/>
    <w:rsid w:val="00923E8D"/>
    <w:rsid w:val="00931834"/>
    <w:rsid w:val="00932556"/>
    <w:rsid w:val="0093513F"/>
    <w:rsid w:val="009360CF"/>
    <w:rsid w:val="00936D80"/>
    <w:rsid w:val="00937094"/>
    <w:rsid w:val="00937835"/>
    <w:rsid w:val="00942708"/>
    <w:rsid w:val="00950478"/>
    <w:rsid w:val="00951010"/>
    <w:rsid w:val="0096180B"/>
    <w:rsid w:val="0096197F"/>
    <w:rsid w:val="0096223F"/>
    <w:rsid w:val="00963B3F"/>
    <w:rsid w:val="00966866"/>
    <w:rsid w:val="009672BB"/>
    <w:rsid w:val="00967C0E"/>
    <w:rsid w:val="009700B6"/>
    <w:rsid w:val="00973023"/>
    <w:rsid w:val="00973B2D"/>
    <w:rsid w:val="00973BF1"/>
    <w:rsid w:val="00973D5C"/>
    <w:rsid w:val="0097406B"/>
    <w:rsid w:val="00974317"/>
    <w:rsid w:val="00977FB0"/>
    <w:rsid w:val="0098094C"/>
    <w:rsid w:val="00980D84"/>
    <w:rsid w:val="00981921"/>
    <w:rsid w:val="00982CA5"/>
    <w:rsid w:val="00982FA0"/>
    <w:rsid w:val="009834DE"/>
    <w:rsid w:val="00983BA6"/>
    <w:rsid w:val="00984AD7"/>
    <w:rsid w:val="00986396"/>
    <w:rsid w:val="00986C50"/>
    <w:rsid w:val="00992558"/>
    <w:rsid w:val="009940A3"/>
    <w:rsid w:val="00996812"/>
    <w:rsid w:val="00997243"/>
    <w:rsid w:val="009A361A"/>
    <w:rsid w:val="009A4412"/>
    <w:rsid w:val="009A49EF"/>
    <w:rsid w:val="009A67FF"/>
    <w:rsid w:val="009B3FE2"/>
    <w:rsid w:val="009B50C7"/>
    <w:rsid w:val="009B6829"/>
    <w:rsid w:val="009C240B"/>
    <w:rsid w:val="009C477D"/>
    <w:rsid w:val="009C4945"/>
    <w:rsid w:val="009C5AD9"/>
    <w:rsid w:val="009C642F"/>
    <w:rsid w:val="009C6F09"/>
    <w:rsid w:val="009C715E"/>
    <w:rsid w:val="009C729C"/>
    <w:rsid w:val="009D0456"/>
    <w:rsid w:val="009D089B"/>
    <w:rsid w:val="009D5098"/>
    <w:rsid w:val="009D55AF"/>
    <w:rsid w:val="009D5727"/>
    <w:rsid w:val="009D7637"/>
    <w:rsid w:val="009E002B"/>
    <w:rsid w:val="009E0A8F"/>
    <w:rsid w:val="009E3BD0"/>
    <w:rsid w:val="009E3C2E"/>
    <w:rsid w:val="009E4141"/>
    <w:rsid w:val="009F0C9C"/>
    <w:rsid w:val="009F17BF"/>
    <w:rsid w:val="009F220C"/>
    <w:rsid w:val="009F6C42"/>
    <w:rsid w:val="009F7AF8"/>
    <w:rsid w:val="00A00BD6"/>
    <w:rsid w:val="00A00FDA"/>
    <w:rsid w:val="00A0136F"/>
    <w:rsid w:val="00A054AC"/>
    <w:rsid w:val="00A1022E"/>
    <w:rsid w:val="00A10326"/>
    <w:rsid w:val="00A135FB"/>
    <w:rsid w:val="00A14353"/>
    <w:rsid w:val="00A16643"/>
    <w:rsid w:val="00A23FFA"/>
    <w:rsid w:val="00A249BC"/>
    <w:rsid w:val="00A25DBF"/>
    <w:rsid w:val="00A33B53"/>
    <w:rsid w:val="00A3660C"/>
    <w:rsid w:val="00A36982"/>
    <w:rsid w:val="00A36F23"/>
    <w:rsid w:val="00A37BE8"/>
    <w:rsid w:val="00A403C2"/>
    <w:rsid w:val="00A4180E"/>
    <w:rsid w:val="00A42339"/>
    <w:rsid w:val="00A42934"/>
    <w:rsid w:val="00A43363"/>
    <w:rsid w:val="00A43F4E"/>
    <w:rsid w:val="00A45707"/>
    <w:rsid w:val="00A45935"/>
    <w:rsid w:val="00A5109F"/>
    <w:rsid w:val="00A532DD"/>
    <w:rsid w:val="00A554D6"/>
    <w:rsid w:val="00A60A9F"/>
    <w:rsid w:val="00A62628"/>
    <w:rsid w:val="00A646F9"/>
    <w:rsid w:val="00A64B42"/>
    <w:rsid w:val="00A71B10"/>
    <w:rsid w:val="00A721EB"/>
    <w:rsid w:val="00A742FF"/>
    <w:rsid w:val="00A808C2"/>
    <w:rsid w:val="00A8102D"/>
    <w:rsid w:val="00A81853"/>
    <w:rsid w:val="00A81A2F"/>
    <w:rsid w:val="00A82E87"/>
    <w:rsid w:val="00A83A07"/>
    <w:rsid w:val="00A83A47"/>
    <w:rsid w:val="00A83AB0"/>
    <w:rsid w:val="00A84B0D"/>
    <w:rsid w:val="00A84CC3"/>
    <w:rsid w:val="00A85342"/>
    <w:rsid w:val="00A87822"/>
    <w:rsid w:val="00A90D62"/>
    <w:rsid w:val="00A92870"/>
    <w:rsid w:val="00A97337"/>
    <w:rsid w:val="00AA24E9"/>
    <w:rsid w:val="00AA34E5"/>
    <w:rsid w:val="00AA5CBE"/>
    <w:rsid w:val="00AA64E5"/>
    <w:rsid w:val="00AB1377"/>
    <w:rsid w:val="00AB1CD4"/>
    <w:rsid w:val="00AB22B7"/>
    <w:rsid w:val="00AB39F5"/>
    <w:rsid w:val="00AB40AF"/>
    <w:rsid w:val="00AB762D"/>
    <w:rsid w:val="00AC0105"/>
    <w:rsid w:val="00AC084A"/>
    <w:rsid w:val="00AC0A4D"/>
    <w:rsid w:val="00AC180C"/>
    <w:rsid w:val="00AC4626"/>
    <w:rsid w:val="00AC4AC0"/>
    <w:rsid w:val="00AC53DF"/>
    <w:rsid w:val="00AC5B63"/>
    <w:rsid w:val="00AC6AB6"/>
    <w:rsid w:val="00AC6C53"/>
    <w:rsid w:val="00AC705C"/>
    <w:rsid w:val="00AD3341"/>
    <w:rsid w:val="00AD3E1C"/>
    <w:rsid w:val="00AD7385"/>
    <w:rsid w:val="00AE0031"/>
    <w:rsid w:val="00AE0388"/>
    <w:rsid w:val="00AE05A5"/>
    <w:rsid w:val="00AE0FD5"/>
    <w:rsid w:val="00AE24A0"/>
    <w:rsid w:val="00AE62A9"/>
    <w:rsid w:val="00AF1031"/>
    <w:rsid w:val="00AF216F"/>
    <w:rsid w:val="00AF4221"/>
    <w:rsid w:val="00AF5F79"/>
    <w:rsid w:val="00AF698A"/>
    <w:rsid w:val="00AF7471"/>
    <w:rsid w:val="00AF754E"/>
    <w:rsid w:val="00AF7A28"/>
    <w:rsid w:val="00AF7C07"/>
    <w:rsid w:val="00B00FEC"/>
    <w:rsid w:val="00B03CFD"/>
    <w:rsid w:val="00B04916"/>
    <w:rsid w:val="00B04C4D"/>
    <w:rsid w:val="00B0622D"/>
    <w:rsid w:val="00B066D6"/>
    <w:rsid w:val="00B11E45"/>
    <w:rsid w:val="00B17EF7"/>
    <w:rsid w:val="00B210AC"/>
    <w:rsid w:val="00B24068"/>
    <w:rsid w:val="00B2523D"/>
    <w:rsid w:val="00B26C2C"/>
    <w:rsid w:val="00B275A3"/>
    <w:rsid w:val="00B324C1"/>
    <w:rsid w:val="00B33960"/>
    <w:rsid w:val="00B34588"/>
    <w:rsid w:val="00B379E7"/>
    <w:rsid w:val="00B37F86"/>
    <w:rsid w:val="00B421E8"/>
    <w:rsid w:val="00B42D90"/>
    <w:rsid w:val="00B46AC3"/>
    <w:rsid w:val="00B472B1"/>
    <w:rsid w:val="00B50BB2"/>
    <w:rsid w:val="00B52140"/>
    <w:rsid w:val="00B522F1"/>
    <w:rsid w:val="00B54ED4"/>
    <w:rsid w:val="00B5615E"/>
    <w:rsid w:val="00B62115"/>
    <w:rsid w:val="00B62146"/>
    <w:rsid w:val="00B64A01"/>
    <w:rsid w:val="00B663EA"/>
    <w:rsid w:val="00B67064"/>
    <w:rsid w:val="00B74AC6"/>
    <w:rsid w:val="00B81CAF"/>
    <w:rsid w:val="00B83563"/>
    <w:rsid w:val="00B865C1"/>
    <w:rsid w:val="00B90583"/>
    <w:rsid w:val="00B910FD"/>
    <w:rsid w:val="00B9650C"/>
    <w:rsid w:val="00BA04C4"/>
    <w:rsid w:val="00BA19F5"/>
    <w:rsid w:val="00BA4F3E"/>
    <w:rsid w:val="00BA7183"/>
    <w:rsid w:val="00BB0F9C"/>
    <w:rsid w:val="00BB1449"/>
    <w:rsid w:val="00BB2989"/>
    <w:rsid w:val="00BB3114"/>
    <w:rsid w:val="00BB3302"/>
    <w:rsid w:val="00BC01F0"/>
    <w:rsid w:val="00BC107E"/>
    <w:rsid w:val="00BC11ED"/>
    <w:rsid w:val="00BC7C26"/>
    <w:rsid w:val="00BD062F"/>
    <w:rsid w:val="00BD17BC"/>
    <w:rsid w:val="00BD3DFF"/>
    <w:rsid w:val="00BE14D6"/>
    <w:rsid w:val="00BE1CFE"/>
    <w:rsid w:val="00BE226A"/>
    <w:rsid w:val="00BE23BE"/>
    <w:rsid w:val="00BE273A"/>
    <w:rsid w:val="00BE32E1"/>
    <w:rsid w:val="00BE41BF"/>
    <w:rsid w:val="00BE537B"/>
    <w:rsid w:val="00BE6B4A"/>
    <w:rsid w:val="00BE724D"/>
    <w:rsid w:val="00BF19D0"/>
    <w:rsid w:val="00BF607F"/>
    <w:rsid w:val="00BF6713"/>
    <w:rsid w:val="00BF7B20"/>
    <w:rsid w:val="00C01195"/>
    <w:rsid w:val="00C01A28"/>
    <w:rsid w:val="00C01D39"/>
    <w:rsid w:val="00C03FAE"/>
    <w:rsid w:val="00C07445"/>
    <w:rsid w:val="00C30316"/>
    <w:rsid w:val="00C30711"/>
    <w:rsid w:val="00C31603"/>
    <w:rsid w:val="00C319E4"/>
    <w:rsid w:val="00C32F0A"/>
    <w:rsid w:val="00C37F7E"/>
    <w:rsid w:val="00C442F5"/>
    <w:rsid w:val="00C46089"/>
    <w:rsid w:val="00C46E9B"/>
    <w:rsid w:val="00C568EE"/>
    <w:rsid w:val="00C62144"/>
    <w:rsid w:val="00C64552"/>
    <w:rsid w:val="00C64839"/>
    <w:rsid w:val="00C65946"/>
    <w:rsid w:val="00C65AAC"/>
    <w:rsid w:val="00C672B8"/>
    <w:rsid w:val="00C74420"/>
    <w:rsid w:val="00C80615"/>
    <w:rsid w:val="00C8502C"/>
    <w:rsid w:val="00C86E15"/>
    <w:rsid w:val="00C930A5"/>
    <w:rsid w:val="00C93E0A"/>
    <w:rsid w:val="00C95E81"/>
    <w:rsid w:val="00C97DB3"/>
    <w:rsid w:val="00CA12D6"/>
    <w:rsid w:val="00CA23B2"/>
    <w:rsid w:val="00CA2E23"/>
    <w:rsid w:val="00CB1341"/>
    <w:rsid w:val="00CB15B0"/>
    <w:rsid w:val="00CB520D"/>
    <w:rsid w:val="00CB70C8"/>
    <w:rsid w:val="00CC2599"/>
    <w:rsid w:val="00CC523D"/>
    <w:rsid w:val="00CC67CC"/>
    <w:rsid w:val="00CD171A"/>
    <w:rsid w:val="00CD2AF7"/>
    <w:rsid w:val="00CD3750"/>
    <w:rsid w:val="00CD4939"/>
    <w:rsid w:val="00CD5196"/>
    <w:rsid w:val="00CD5836"/>
    <w:rsid w:val="00CD6171"/>
    <w:rsid w:val="00CD68B6"/>
    <w:rsid w:val="00CE47E9"/>
    <w:rsid w:val="00CE4CDA"/>
    <w:rsid w:val="00CE6201"/>
    <w:rsid w:val="00CE7D4D"/>
    <w:rsid w:val="00CF0CB3"/>
    <w:rsid w:val="00CF527A"/>
    <w:rsid w:val="00CF74EB"/>
    <w:rsid w:val="00CF7B75"/>
    <w:rsid w:val="00D01C38"/>
    <w:rsid w:val="00D02D20"/>
    <w:rsid w:val="00D03CB8"/>
    <w:rsid w:val="00D102B4"/>
    <w:rsid w:val="00D10F56"/>
    <w:rsid w:val="00D13460"/>
    <w:rsid w:val="00D14EB8"/>
    <w:rsid w:val="00D15F09"/>
    <w:rsid w:val="00D16CB3"/>
    <w:rsid w:val="00D17236"/>
    <w:rsid w:val="00D21EFF"/>
    <w:rsid w:val="00D24E5F"/>
    <w:rsid w:val="00D259A1"/>
    <w:rsid w:val="00D25E3E"/>
    <w:rsid w:val="00D34181"/>
    <w:rsid w:val="00D34B96"/>
    <w:rsid w:val="00D354C6"/>
    <w:rsid w:val="00D408C3"/>
    <w:rsid w:val="00D43012"/>
    <w:rsid w:val="00D44371"/>
    <w:rsid w:val="00D4613B"/>
    <w:rsid w:val="00D463ED"/>
    <w:rsid w:val="00D51822"/>
    <w:rsid w:val="00D51ED8"/>
    <w:rsid w:val="00D52260"/>
    <w:rsid w:val="00D53C13"/>
    <w:rsid w:val="00D53E8A"/>
    <w:rsid w:val="00D570CA"/>
    <w:rsid w:val="00D576A3"/>
    <w:rsid w:val="00D6139D"/>
    <w:rsid w:val="00D62153"/>
    <w:rsid w:val="00D62D21"/>
    <w:rsid w:val="00D664ED"/>
    <w:rsid w:val="00D678F0"/>
    <w:rsid w:val="00D72DF7"/>
    <w:rsid w:val="00D77524"/>
    <w:rsid w:val="00D8064F"/>
    <w:rsid w:val="00D81768"/>
    <w:rsid w:val="00D82271"/>
    <w:rsid w:val="00D826CD"/>
    <w:rsid w:val="00D85633"/>
    <w:rsid w:val="00D90BAD"/>
    <w:rsid w:val="00D92C71"/>
    <w:rsid w:val="00D93825"/>
    <w:rsid w:val="00D940A4"/>
    <w:rsid w:val="00D94B20"/>
    <w:rsid w:val="00D951B7"/>
    <w:rsid w:val="00D955C6"/>
    <w:rsid w:val="00D9633C"/>
    <w:rsid w:val="00D97CC4"/>
    <w:rsid w:val="00DA4CFB"/>
    <w:rsid w:val="00DA7B5B"/>
    <w:rsid w:val="00DB0C45"/>
    <w:rsid w:val="00DB159E"/>
    <w:rsid w:val="00DB1733"/>
    <w:rsid w:val="00DB5D68"/>
    <w:rsid w:val="00DB7366"/>
    <w:rsid w:val="00DB7A37"/>
    <w:rsid w:val="00DC026E"/>
    <w:rsid w:val="00DC6530"/>
    <w:rsid w:val="00DD0FF9"/>
    <w:rsid w:val="00DD299E"/>
    <w:rsid w:val="00DE0D99"/>
    <w:rsid w:val="00DE20CE"/>
    <w:rsid w:val="00DE5312"/>
    <w:rsid w:val="00DE6BC5"/>
    <w:rsid w:val="00DF0290"/>
    <w:rsid w:val="00DF0AF0"/>
    <w:rsid w:val="00DF0E5D"/>
    <w:rsid w:val="00DF1A18"/>
    <w:rsid w:val="00DF243A"/>
    <w:rsid w:val="00DF2FAA"/>
    <w:rsid w:val="00DF4F2B"/>
    <w:rsid w:val="00E0053A"/>
    <w:rsid w:val="00E02DE8"/>
    <w:rsid w:val="00E03220"/>
    <w:rsid w:val="00E05238"/>
    <w:rsid w:val="00E0546B"/>
    <w:rsid w:val="00E06BE9"/>
    <w:rsid w:val="00E1373B"/>
    <w:rsid w:val="00E148B0"/>
    <w:rsid w:val="00E14BD1"/>
    <w:rsid w:val="00E17648"/>
    <w:rsid w:val="00E212F8"/>
    <w:rsid w:val="00E306EE"/>
    <w:rsid w:val="00E31A3F"/>
    <w:rsid w:val="00E35848"/>
    <w:rsid w:val="00E36AE5"/>
    <w:rsid w:val="00E41DA3"/>
    <w:rsid w:val="00E433CF"/>
    <w:rsid w:val="00E43697"/>
    <w:rsid w:val="00E436D8"/>
    <w:rsid w:val="00E44F57"/>
    <w:rsid w:val="00E451D4"/>
    <w:rsid w:val="00E4562B"/>
    <w:rsid w:val="00E45FCF"/>
    <w:rsid w:val="00E47D93"/>
    <w:rsid w:val="00E5139B"/>
    <w:rsid w:val="00E51A94"/>
    <w:rsid w:val="00E525E3"/>
    <w:rsid w:val="00E5264A"/>
    <w:rsid w:val="00E5781C"/>
    <w:rsid w:val="00E60C6B"/>
    <w:rsid w:val="00E62199"/>
    <w:rsid w:val="00E6533E"/>
    <w:rsid w:val="00E662EC"/>
    <w:rsid w:val="00E667B9"/>
    <w:rsid w:val="00E67FBB"/>
    <w:rsid w:val="00E702B7"/>
    <w:rsid w:val="00E7229E"/>
    <w:rsid w:val="00E724B0"/>
    <w:rsid w:val="00E73CB8"/>
    <w:rsid w:val="00E81ADF"/>
    <w:rsid w:val="00E93B95"/>
    <w:rsid w:val="00E93C1E"/>
    <w:rsid w:val="00E94CA2"/>
    <w:rsid w:val="00E94F48"/>
    <w:rsid w:val="00E95A9E"/>
    <w:rsid w:val="00E95DFB"/>
    <w:rsid w:val="00E95F58"/>
    <w:rsid w:val="00E96A3C"/>
    <w:rsid w:val="00E97EE8"/>
    <w:rsid w:val="00EA0738"/>
    <w:rsid w:val="00EA1AE7"/>
    <w:rsid w:val="00EA302B"/>
    <w:rsid w:val="00EA37FA"/>
    <w:rsid w:val="00EA5876"/>
    <w:rsid w:val="00EA5F75"/>
    <w:rsid w:val="00EA6DAF"/>
    <w:rsid w:val="00EB194A"/>
    <w:rsid w:val="00EB1D6B"/>
    <w:rsid w:val="00EB28D4"/>
    <w:rsid w:val="00EB2F02"/>
    <w:rsid w:val="00EB2F3B"/>
    <w:rsid w:val="00EB5495"/>
    <w:rsid w:val="00EC06D0"/>
    <w:rsid w:val="00EC634F"/>
    <w:rsid w:val="00EC7330"/>
    <w:rsid w:val="00ED329B"/>
    <w:rsid w:val="00ED3D23"/>
    <w:rsid w:val="00ED3E60"/>
    <w:rsid w:val="00ED52E0"/>
    <w:rsid w:val="00ED6496"/>
    <w:rsid w:val="00ED6C61"/>
    <w:rsid w:val="00ED729C"/>
    <w:rsid w:val="00EE76D8"/>
    <w:rsid w:val="00EF395D"/>
    <w:rsid w:val="00F007D2"/>
    <w:rsid w:val="00F016AF"/>
    <w:rsid w:val="00F024B5"/>
    <w:rsid w:val="00F02C12"/>
    <w:rsid w:val="00F03432"/>
    <w:rsid w:val="00F06E0D"/>
    <w:rsid w:val="00F071BD"/>
    <w:rsid w:val="00F078A6"/>
    <w:rsid w:val="00F12C0C"/>
    <w:rsid w:val="00F13E62"/>
    <w:rsid w:val="00F17E24"/>
    <w:rsid w:val="00F21EF5"/>
    <w:rsid w:val="00F22AB1"/>
    <w:rsid w:val="00F27D8D"/>
    <w:rsid w:val="00F334BD"/>
    <w:rsid w:val="00F36CF8"/>
    <w:rsid w:val="00F3749D"/>
    <w:rsid w:val="00F41227"/>
    <w:rsid w:val="00F41AF1"/>
    <w:rsid w:val="00F423AD"/>
    <w:rsid w:val="00F42E64"/>
    <w:rsid w:val="00F43FFF"/>
    <w:rsid w:val="00F440E7"/>
    <w:rsid w:val="00F5079F"/>
    <w:rsid w:val="00F53394"/>
    <w:rsid w:val="00F54245"/>
    <w:rsid w:val="00F56B88"/>
    <w:rsid w:val="00F6071C"/>
    <w:rsid w:val="00F61960"/>
    <w:rsid w:val="00F622FB"/>
    <w:rsid w:val="00F62ABA"/>
    <w:rsid w:val="00F67C5D"/>
    <w:rsid w:val="00F71042"/>
    <w:rsid w:val="00F724EE"/>
    <w:rsid w:val="00F75704"/>
    <w:rsid w:val="00F76F69"/>
    <w:rsid w:val="00F81200"/>
    <w:rsid w:val="00F8143E"/>
    <w:rsid w:val="00F8242B"/>
    <w:rsid w:val="00F83617"/>
    <w:rsid w:val="00F837D3"/>
    <w:rsid w:val="00F8538F"/>
    <w:rsid w:val="00F86FFA"/>
    <w:rsid w:val="00F876FF"/>
    <w:rsid w:val="00F90DD1"/>
    <w:rsid w:val="00F93316"/>
    <w:rsid w:val="00F9363E"/>
    <w:rsid w:val="00F93AF6"/>
    <w:rsid w:val="00F95DD4"/>
    <w:rsid w:val="00F97D0E"/>
    <w:rsid w:val="00FA0A33"/>
    <w:rsid w:val="00FA2BC3"/>
    <w:rsid w:val="00FA740E"/>
    <w:rsid w:val="00FB159A"/>
    <w:rsid w:val="00FB285A"/>
    <w:rsid w:val="00FB3861"/>
    <w:rsid w:val="00FB3ED6"/>
    <w:rsid w:val="00FB4A58"/>
    <w:rsid w:val="00FB6752"/>
    <w:rsid w:val="00FC04F8"/>
    <w:rsid w:val="00FC244E"/>
    <w:rsid w:val="00FC4F8D"/>
    <w:rsid w:val="00FC6507"/>
    <w:rsid w:val="00FC7DFB"/>
    <w:rsid w:val="00FD0F1B"/>
    <w:rsid w:val="00FD2598"/>
    <w:rsid w:val="00FD5C1F"/>
    <w:rsid w:val="00FE2D16"/>
    <w:rsid w:val="00FE415F"/>
    <w:rsid w:val="00FE7485"/>
    <w:rsid w:val="00FE7CC0"/>
    <w:rsid w:val="00FE7D28"/>
    <w:rsid w:val="00FF010D"/>
    <w:rsid w:val="00FF0397"/>
    <w:rsid w:val="00FF1803"/>
    <w:rsid w:val="00FF50BA"/>
    <w:rsid w:val="00FF7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683F"/>
    <w:rPr>
      <w:i/>
      <w:iCs/>
    </w:rPr>
  </w:style>
  <w:style w:type="paragraph" w:styleId="a4">
    <w:name w:val="Balloon Text"/>
    <w:basedOn w:val="a"/>
    <w:link w:val="Char"/>
    <w:uiPriority w:val="99"/>
    <w:semiHidden/>
    <w:unhideWhenUsed/>
    <w:rsid w:val="002F683F"/>
    <w:rPr>
      <w:sz w:val="18"/>
      <w:szCs w:val="18"/>
    </w:rPr>
  </w:style>
  <w:style w:type="character" w:customStyle="1" w:styleId="Char">
    <w:name w:val="批注框文本 Char"/>
    <w:basedOn w:val="a0"/>
    <w:link w:val="a4"/>
    <w:uiPriority w:val="99"/>
    <w:semiHidden/>
    <w:rsid w:val="002F68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381</Words>
  <Characters>2172</Characters>
  <Application>Microsoft Office Word</Application>
  <DocSecurity>0</DocSecurity>
  <Lines>18</Lines>
  <Paragraphs>5</Paragraphs>
  <ScaleCrop>false</ScaleCrop>
  <Company>ITianKong.Com</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吕娜</dc:creator>
  <cp:lastModifiedBy>吕娜</cp:lastModifiedBy>
  <cp:revision>6</cp:revision>
  <dcterms:created xsi:type="dcterms:W3CDTF">2018-09-11T06:57:00Z</dcterms:created>
  <dcterms:modified xsi:type="dcterms:W3CDTF">2019-07-29T01:02:00Z</dcterms:modified>
</cp:coreProperties>
</file>