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川北医学院附属医院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bookmarkStart w:id="1" w:name="_GoBack"/>
      <w:bookmarkEnd w:id="1"/>
      <w:r>
        <w:rPr>
          <w:rFonts w:hint="eastAsia" w:ascii="宋体" w:hAnsi="宋体" w:cs="宋体"/>
          <w:b/>
          <w:sz w:val="44"/>
          <w:szCs w:val="44"/>
        </w:rPr>
        <w:t>医务人员依法执业承诺书</w:t>
      </w:r>
    </w:p>
    <w:p>
      <w:pPr>
        <w:jc w:val="center"/>
        <w:rPr>
          <w:b/>
          <w:sz w:val="36"/>
          <w:szCs w:val="36"/>
        </w:rPr>
      </w:pPr>
    </w:p>
    <w:p>
      <w:pPr>
        <w:spacing w:line="58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为营造公平有序、守法经营的医疗环境，确保人民群众的医疗安全，我个人自愿履行医师入职宣言要求并签订依法执业承诺书，按照《中华人民共和国执业医师法》《中华人民共和国母婴保健法》《医疗机构管理条例》和《计划生育服务技术条例》等法律法规要求开展诊疗活动。具体承诺如下：</w:t>
      </w:r>
      <w:r>
        <w:rPr>
          <w:rFonts w:hint="eastAsia" w:ascii="华文仿宋" w:hAnsi="华文仿宋" w:eastAsia="华文仿宋"/>
          <w:sz w:val="32"/>
          <w:szCs w:val="32"/>
        </w:rPr>
        <w:cr/>
      </w:r>
      <w:r>
        <w:rPr>
          <w:rFonts w:hint="eastAsia" w:ascii="华文仿宋" w:hAnsi="华文仿宋" w:eastAsia="华文仿宋"/>
          <w:sz w:val="32"/>
          <w:szCs w:val="32"/>
        </w:rPr>
        <w:t xml:space="preserve">    1.严格遵守国家法律、法规和医院各项管理制度。按照《执业医师法》等法律法规的要求，不出租、挂靠本人执业、资格证书；不参与“医托”“号贩子”等扰乱医疗秩序的活动，依法规范执业。</w:t>
      </w:r>
    </w:p>
    <w:p>
      <w:pPr>
        <w:spacing w:line="58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2.认真落实医疗质量管理核心制度，规范医疗服务行为。按照《处方管理办法》《病历书写管理规范》等的要求书写、使用处方、门诊日志、病历资料等医学文书。</w:t>
      </w:r>
    </w:p>
    <w:p>
      <w:pPr>
        <w:spacing w:line="58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3.坚持诚信执业，严守医德医风。合理治疗，合理用药，不发生过度诊疗、滥用耗材等损害患者合法权益的行为。</w:t>
      </w:r>
    </w:p>
    <w:p>
      <w:pPr>
        <w:spacing w:line="58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4.</w:t>
      </w:r>
      <w:r>
        <w:rPr>
          <w:rFonts w:ascii="华文仿宋" w:hAnsi="华文仿宋" w:eastAsia="华文仿宋"/>
          <w:sz w:val="32"/>
          <w:szCs w:val="32"/>
        </w:rPr>
        <w:t>坚决抵制</w:t>
      </w:r>
      <w:r>
        <w:rPr>
          <w:rFonts w:hint="eastAsia" w:ascii="华文仿宋" w:hAnsi="华文仿宋" w:eastAsia="华文仿宋"/>
          <w:sz w:val="32"/>
          <w:szCs w:val="32"/>
        </w:rPr>
        <w:t>为患者提供超范围、超能力服务，不擅自到院外参加会诊和手术。</w:t>
      </w:r>
    </w:p>
    <w:p>
      <w:pPr>
        <w:spacing w:line="58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5.严格遵守医疗机构管理制度、工作纪律，服从领导，接受检查、监督和管理。</w:t>
      </w:r>
    </w:p>
    <w:p>
      <w:pPr>
        <w:spacing w:line="580" w:lineRule="exact"/>
        <w:ind w:firstLine="640" w:firstLineChars="20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bookmarkStart w:id="0" w:name="#go24"/>
      <w:r>
        <w:rPr>
          <w:rFonts w:hint="eastAsia" w:ascii="华文仿宋" w:hAnsi="华文仿宋" w:eastAsia="华文仿宋"/>
          <w:sz w:val="32"/>
          <w:szCs w:val="32"/>
        </w:rPr>
        <w:t>5.爱岗敬业，认真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履行医生职责，关心、爱护、尊重患者，保护患者的隐私。</w:t>
      </w:r>
    </w:p>
    <w:p>
      <w:pPr>
        <w:spacing w:line="580" w:lineRule="exact"/>
        <w:ind w:firstLine="640" w:firstLineChars="20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7.努力钻研业务，更新知识，不断提高专业技术水平。</w:t>
      </w:r>
    </w:p>
    <w:bookmarkEnd w:id="0"/>
    <w:p>
      <w:pPr>
        <w:spacing w:line="580" w:lineRule="exact"/>
        <w:ind w:firstLine="640" w:firstLineChars="20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8.恪守职业道德，树立良好的医德医风，不非法为孕妇鉴定胎儿性别和选择性别的终止妊娠。</w:t>
      </w:r>
    </w:p>
    <w:p>
      <w:pPr>
        <w:spacing w:line="580" w:lineRule="exact"/>
        <w:ind w:firstLine="640" w:firstLineChars="20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9.如因本人违章操作或疏忽大意、缺乏责任心等情况导致医疗差错、纠纷甚至事故者，本人愿意承担相应责任及后果，并自愿接受相应处罚。</w:t>
      </w:r>
    </w:p>
    <w:p>
      <w:pPr>
        <w:spacing w:line="580" w:lineRule="exact"/>
        <w:ind w:firstLine="640" w:firstLineChars="20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如违反上述承诺，本人自愿接受处罚，将承担由此而引起的一切法律后果。</w:t>
      </w:r>
    </w:p>
    <w:p>
      <w:pPr>
        <w:spacing w:line="580" w:lineRule="exact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 xml:space="preserve">                   所在单位名称：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川北医学院附属医院</w:t>
      </w:r>
    </w:p>
    <w:p>
      <w:pPr>
        <w:spacing w:line="580" w:lineRule="exact"/>
        <w:ind w:firstLine="3200" w:firstLineChars="100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承诺人（签字）：</w:t>
      </w:r>
    </w:p>
    <w:p>
      <w:pPr>
        <w:spacing w:line="580" w:lineRule="exact"/>
        <w:ind w:firstLine="6560" w:firstLineChars="205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</w:p>
    <w:p>
      <w:pPr>
        <w:spacing w:line="580" w:lineRule="exact"/>
        <w:ind w:firstLine="6560" w:firstLineChars="205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U2MjYwM2E4MzMyYTMyNDAzNDllOWE3YmQxYWE5ZDMifQ=="/>
  </w:docVars>
  <w:rsids>
    <w:rsidRoot w:val="003369DB"/>
    <w:rsid w:val="003369DB"/>
    <w:rsid w:val="007B5B96"/>
    <w:rsid w:val="00AA1FEC"/>
    <w:rsid w:val="0B9E255B"/>
    <w:rsid w:val="44914B5E"/>
    <w:rsid w:val="51245E3A"/>
    <w:rsid w:val="553251D5"/>
    <w:rsid w:val="6358362F"/>
    <w:rsid w:val="69EC7724"/>
    <w:rsid w:val="7B746BD6"/>
    <w:rsid w:val="7EE94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642</Words>
  <Characters>651</Characters>
  <Lines>4</Lines>
  <Paragraphs>1</Paragraphs>
  <TotalTime>5</TotalTime>
  <ScaleCrop>false</ScaleCrop>
  <LinksUpToDate>false</LinksUpToDate>
  <CharactersWithSpaces>682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2019-09-12T04:43:00Z</dcterms:created>
  <dc:creator>Lenovo User</dc:creator>
  <cp:lastModifiedBy>Administrator</cp:lastModifiedBy>
  <cp:lastPrinted>2023-06-26T07:47:53Z</cp:lastPrinted>
  <dcterms:modified xsi:type="dcterms:W3CDTF">2023-06-26T07:49:24Z</dcterms:modified>
  <dc:title>四川省医务人员依法执业承诺书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256839ACA6AB4CA9AB745F6C667AFF7F_12</vt:lpwstr>
  </property>
</Properties>
</file>